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A5" w:rsidRPr="00FF2DCF" w:rsidRDefault="005655A5" w:rsidP="00337134">
      <w:pPr>
        <w:rPr>
          <w:rFonts w:ascii="ＭＳ 明朝" w:hAnsi="ＭＳ 明朝" w:cs="ＭＳ明朝"/>
          <w:kern w:val="0"/>
          <w:sz w:val="44"/>
          <w:szCs w:val="44"/>
        </w:rPr>
      </w:pPr>
    </w:p>
    <w:p w:rsidR="00337134" w:rsidRPr="00FF2DCF" w:rsidRDefault="00337134">
      <w:pPr>
        <w:rPr>
          <w:rFonts w:ascii="ＭＳ 明朝" w:hAnsi="ＭＳ 明朝" w:cs="ＭＳ明朝"/>
          <w:kern w:val="0"/>
          <w:sz w:val="44"/>
          <w:szCs w:val="44"/>
        </w:rPr>
      </w:pPr>
    </w:p>
    <w:p w:rsidR="00212FFF" w:rsidRPr="00FF2DCF" w:rsidRDefault="00212FFF">
      <w:pPr>
        <w:rPr>
          <w:rFonts w:ascii="ＭＳ 明朝" w:hAnsi="ＭＳ 明朝" w:cs="ＭＳ明朝"/>
          <w:kern w:val="0"/>
          <w:sz w:val="44"/>
          <w:szCs w:val="44"/>
        </w:rPr>
      </w:pPr>
    </w:p>
    <w:p w:rsidR="00337134" w:rsidRPr="00FF2DCF" w:rsidRDefault="00337134" w:rsidP="00045449">
      <w:pPr>
        <w:jc w:val="center"/>
        <w:rPr>
          <w:rFonts w:ascii="ＭＳ ゴシック" w:eastAsia="ＭＳ ゴシック" w:hAnsi="ＭＳ ゴシック" w:cs="ＭＳ明朝"/>
          <w:kern w:val="0"/>
          <w:sz w:val="40"/>
          <w:szCs w:val="40"/>
        </w:rPr>
      </w:pPr>
      <w:r w:rsidRPr="00FF2DCF">
        <w:rPr>
          <w:rFonts w:ascii="ＭＳ ゴシック" w:eastAsia="ＭＳ ゴシック" w:hAnsi="ＭＳ ゴシック" w:cs="ＭＳ明朝" w:hint="eastAsia"/>
          <w:kern w:val="0"/>
          <w:sz w:val="40"/>
          <w:szCs w:val="40"/>
        </w:rPr>
        <w:t>薬局における医療安全管理指針</w:t>
      </w:r>
    </w:p>
    <w:p w:rsidR="00337134" w:rsidRPr="00FF2DCF" w:rsidRDefault="00337134">
      <w:pPr>
        <w:rPr>
          <w:rFonts w:ascii="ＭＳ 明朝" w:hAnsi="ＭＳ 明朝" w:cs="ＭＳ明朝"/>
          <w:kern w:val="0"/>
          <w:sz w:val="44"/>
          <w:szCs w:val="44"/>
        </w:rPr>
      </w:pPr>
    </w:p>
    <w:p w:rsidR="00337134" w:rsidRPr="00FF2DCF" w:rsidRDefault="00337134">
      <w:pPr>
        <w:rPr>
          <w:rFonts w:ascii="ＭＳ 明朝" w:hAnsi="ＭＳ 明朝" w:cs="ＭＳ明朝"/>
          <w:kern w:val="0"/>
          <w:sz w:val="44"/>
          <w:szCs w:val="44"/>
        </w:rPr>
      </w:pPr>
    </w:p>
    <w:p w:rsidR="00337134" w:rsidRPr="00FF2DCF" w:rsidRDefault="00337134">
      <w:pPr>
        <w:rPr>
          <w:rFonts w:ascii="ＭＳ 明朝" w:hAnsi="ＭＳ 明朝" w:cs="ＭＳ明朝"/>
          <w:kern w:val="0"/>
          <w:sz w:val="44"/>
          <w:szCs w:val="44"/>
        </w:rPr>
      </w:pPr>
    </w:p>
    <w:p w:rsidR="00337134" w:rsidRPr="00FF2DCF" w:rsidRDefault="00337134">
      <w:pPr>
        <w:rPr>
          <w:rFonts w:ascii="ＭＳ 明朝" w:hAnsi="ＭＳ 明朝" w:cs="ＭＳ明朝"/>
          <w:kern w:val="0"/>
          <w:sz w:val="44"/>
          <w:szCs w:val="44"/>
        </w:rPr>
      </w:pPr>
    </w:p>
    <w:p w:rsidR="00337134" w:rsidRPr="00FF2DCF" w:rsidRDefault="00337134">
      <w:pPr>
        <w:rPr>
          <w:rFonts w:ascii="ＭＳ 明朝" w:hAnsi="ＭＳ 明朝" w:cs="ＭＳ明朝"/>
          <w:kern w:val="0"/>
          <w:sz w:val="44"/>
          <w:szCs w:val="44"/>
        </w:rPr>
      </w:pPr>
    </w:p>
    <w:p w:rsidR="00337134" w:rsidRPr="00FF2DCF" w:rsidRDefault="00337134">
      <w:pPr>
        <w:rPr>
          <w:rFonts w:ascii="ＭＳ 明朝" w:hAnsi="ＭＳ 明朝" w:cs="ＭＳ明朝"/>
          <w:kern w:val="0"/>
          <w:sz w:val="44"/>
          <w:szCs w:val="44"/>
        </w:rPr>
      </w:pPr>
    </w:p>
    <w:p w:rsidR="00337134" w:rsidRPr="00FF2DCF" w:rsidRDefault="00337134">
      <w:pPr>
        <w:rPr>
          <w:rFonts w:ascii="ＭＳ 明朝" w:hAnsi="ＭＳ 明朝" w:cs="ＭＳ明朝"/>
          <w:kern w:val="0"/>
          <w:sz w:val="44"/>
          <w:szCs w:val="44"/>
        </w:rPr>
      </w:pPr>
    </w:p>
    <w:p w:rsidR="00337134" w:rsidRPr="00FF2DCF" w:rsidRDefault="00337134">
      <w:pPr>
        <w:rPr>
          <w:rFonts w:ascii="ＭＳ 明朝" w:hAnsi="ＭＳ 明朝" w:cs="ＭＳ明朝"/>
          <w:kern w:val="0"/>
          <w:sz w:val="44"/>
          <w:szCs w:val="44"/>
        </w:rPr>
      </w:pPr>
    </w:p>
    <w:p w:rsidR="00D36F16" w:rsidRPr="00FF2DCF" w:rsidRDefault="00D36F16">
      <w:pPr>
        <w:rPr>
          <w:rFonts w:ascii="ＭＳ 明朝" w:hAnsi="ＭＳ 明朝" w:cs="ＭＳ明朝"/>
          <w:kern w:val="0"/>
          <w:sz w:val="44"/>
          <w:szCs w:val="44"/>
        </w:rPr>
      </w:pPr>
    </w:p>
    <w:p w:rsidR="0052365B" w:rsidRPr="00FF2DCF" w:rsidRDefault="0052365B">
      <w:pPr>
        <w:rPr>
          <w:rFonts w:ascii="ＭＳ 明朝" w:hAnsi="ＭＳ 明朝" w:cs="ＭＳ明朝"/>
          <w:kern w:val="0"/>
          <w:sz w:val="44"/>
          <w:szCs w:val="44"/>
        </w:rPr>
      </w:pPr>
    </w:p>
    <w:p w:rsidR="00045449" w:rsidRPr="00FF2DCF" w:rsidRDefault="00337134" w:rsidP="00045449">
      <w:pPr>
        <w:ind w:firstLineChars="600" w:firstLine="2400"/>
        <w:rPr>
          <w:rFonts w:ascii="ＭＳ ゴシック" w:eastAsia="ＭＳ ゴシック" w:hAnsi="ＭＳ ゴシック" w:cs="ＭＳ明朝"/>
          <w:kern w:val="0"/>
          <w:sz w:val="40"/>
          <w:szCs w:val="40"/>
        </w:rPr>
      </w:pPr>
      <w:r w:rsidRPr="00FF2DCF">
        <w:rPr>
          <w:rFonts w:ascii="ＭＳ ゴシック" w:eastAsia="ＭＳ ゴシック" w:hAnsi="ＭＳ ゴシック" w:cs="ＭＳ明朝" w:hint="eastAsia"/>
          <w:kern w:val="0"/>
          <w:sz w:val="40"/>
          <w:szCs w:val="40"/>
        </w:rPr>
        <w:t>平成</w:t>
      </w:r>
      <w:r w:rsidR="00B97F3A" w:rsidRPr="00FF2DCF">
        <w:rPr>
          <w:rFonts w:ascii="ＭＳ ゴシック" w:eastAsia="ＭＳ ゴシック" w:hAnsi="ＭＳ ゴシック" w:cs="ＭＳ明朝" w:hint="eastAsia"/>
          <w:kern w:val="0"/>
          <w:sz w:val="40"/>
          <w:szCs w:val="40"/>
        </w:rPr>
        <w:t xml:space="preserve">　　</w:t>
      </w:r>
      <w:r w:rsidR="00EE75B9" w:rsidRPr="00FF2DCF">
        <w:rPr>
          <w:rFonts w:ascii="ＭＳ ゴシック" w:eastAsia="ＭＳ ゴシック" w:hAnsi="ＭＳ ゴシック" w:cs="ＭＳ明朝" w:hint="eastAsia"/>
          <w:kern w:val="0"/>
          <w:sz w:val="40"/>
          <w:szCs w:val="40"/>
        </w:rPr>
        <w:t>年</w:t>
      </w:r>
      <w:r w:rsidR="00E96744" w:rsidRPr="00FF2DCF">
        <w:rPr>
          <w:rFonts w:ascii="ＭＳ ゴシック" w:eastAsia="ＭＳ ゴシック" w:hAnsi="ＭＳ ゴシック" w:cs="ＭＳ明朝" w:hint="eastAsia"/>
          <w:kern w:val="0"/>
          <w:sz w:val="40"/>
          <w:szCs w:val="40"/>
        </w:rPr>
        <w:t xml:space="preserve">　</w:t>
      </w:r>
      <w:r w:rsidR="00B97F3A" w:rsidRPr="00FF2DCF">
        <w:rPr>
          <w:rFonts w:ascii="ＭＳ ゴシック" w:eastAsia="ＭＳ ゴシック" w:hAnsi="ＭＳ ゴシック" w:cs="ＭＳ明朝" w:hint="eastAsia"/>
          <w:kern w:val="0"/>
          <w:sz w:val="40"/>
          <w:szCs w:val="40"/>
        </w:rPr>
        <w:t xml:space="preserve">　</w:t>
      </w:r>
      <w:r w:rsidR="00EE75B9" w:rsidRPr="00FF2DCF">
        <w:rPr>
          <w:rFonts w:ascii="ＭＳ ゴシック" w:eastAsia="ＭＳ ゴシック" w:hAnsi="ＭＳ ゴシック" w:cs="ＭＳ明朝" w:hint="eastAsia"/>
          <w:kern w:val="0"/>
          <w:sz w:val="40"/>
          <w:szCs w:val="40"/>
        </w:rPr>
        <w:t>月</w:t>
      </w:r>
    </w:p>
    <w:p w:rsidR="00337134" w:rsidRPr="00FF2DCF" w:rsidRDefault="00B97F3A" w:rsidP="00045449">
      <w:pPr>
        <w:jc w:val="center"/>
        <w:rPr>
          <w:rFonts w:ascii="ＭＳ ゴシック" w:eastAsia="ＭＳ ゴシック" w:hAnsi="ＭＳ ゴシック" w:cs="ＭＳ明朝"/>
          <w:kern w:val="0"/>
          <w:sz w:val="40"/>
          <w:szCs w:val="40"/>
        </w:rPr>
      </w:pPr>
      <w:r w:rsidRPr="00FF2DCF">
        <w:rPr>
          <w:rFonts w:ascii="ＭＳ ゴシック" w:eastAsia="ＭＳ ゴシック" w:hAnsi="ＭＳ ゴシック" w:cs="ＭＳ明朝" w:hint="eastAsia"/>
          <w:kern w:val="0"/>
          <w:sz w:val="40"/>
          <w:szCs w:val="40"/>
        </w:rPr>
        <w:t>○○</w:t>
      </w:r>
      <w:r w:rsidR="00337134" w:rsidRPr="00FF2DCF">
        <w:rPr>
          <w:rFonts w:ascii="ＭＳ ゴシック" w:eastAsia="ＭＳ ゴシック" w:hAnsi="ＭＳ ゴシック" w:cs="ＭＳ明朝" w:hint="eastAsia"/>
          <w:kern w:val="0"/>
          <w:sz w:val="40"/>
          <w:szCs w:val="40"/>
        </w:rPr>
        <w:t>薬局</w:t>
      </w:r>
    </w:p>
    <w:p w:rsidR="00C05481" w:rsidRPr="00FF2DCF" w:rsidRDefault="00C05481" w:rsidP="00C05481">
      <w:pPr>
        <w:ind w:left="720"/>
        <w:rPr>
          <w:rFonts w:ascii="ＭＳ ゴシック" w:eastAsia="ＭＳ ゴシック" w:hAnsi="ＭＳ ゴシック"/>
          <w:b/>
          <w:sz w:val="24"/>
        </w:rPr>
      </w:pPr>
    </w:p>
    <w:p w:rsidR="00C05481" w:rsidRPr="00FF2DCF" w:rsidRDefault="00C05481" w:rsidP="00C05481">
      <w:pPr>
        <w:ind w:left="720"/>
        <w:rPr>
          <w:rFonts w:ascii="ＭＳ 明朝" w:hAnsi="ＭＳ 明朝" w:cs="ＭＳ明朝"/>
          <w:kern w:val="0"/>
          <w:sz w:val="40"/>
          <w:szCs w:val="40"/>
        </w:rPr>
      </w:pPr>
    </w:p>
    <w:p w:rsidR="00212FFF" w:rsidRPr="00FF2DCF" w:rsidRDefault="00212FFF" w:rsidP="00212FFF">
      <w:pPr>
        <w:jc w:val="center"/>
        <w:rPr>
          <w:b/>
          <w:sz w:val="28"/>
          <w:szCs w:val="28"/>
        </w:rPr>
      </w:pPr>
      <w:r w:rsidRPr="00FF2DCF">
        <w:rPr>
          <w:rFonts w:ascii="ＭＳ 明朝" w:hAnsi="ＭＳ 明朝" w:cs="ＭＳ明朝"/>
          <w:kern w:val="0"/>
          <w:sz w:val="44"/>
          <w:szCs w:val="40"/>
        </w:rPr>
        <w:br w:type="page"/>
      </w:r>
      <w:r w:rsidR="00B97F3A" w:rsidRPr="00FF2DCF">
        <w:rPr>
          <w:rFonts w:hint="eastAsia"/>
          <w:b/>
          <w:sz w:val="28"/>
          <w:szCs w:val="28"/>
        </w:rPr>
        <w:lastRenderedPageBreak/>
        <w:t>○○</w:t>
      </w:r>
      <w:r w:rsidR="00337134" w:rsidRPr="00FF2DCF">
        <w:rPr>
          <w:rFonts w:hint="eastAsia"/>
          <w:b/>
          <w:sz w:val="28"/>
          <w:szCs w:val="28"/>
        </w:rPr>
        <w:t>薬局</w:t>
      </w:r>
      <w:r w:rsidR="00337134" w:rsidRPr="00FF2DCF">
        <w:rPr>
          <w:b/>
          <w:sz w:val="28"/>
          <w:szCs w:val="28"/>
        </w:rPr>
        <w:t xml:space="preserve"> </w:t>
      </w:r>
      <w:r w:rsidR="00337134" w:rsidRPr="00FF2DCF">
        <w:rPr>
          <w:rFonts w:hint="eastAsia"/>
          <w:b/>
          <w:sz w:val="28"/>
          <w:szCs w:val="28"/>
        </w:rPr>
        <w:t>医療安全管理指針</w:t>
      </w:r>
    </w:p>
    <w:p w:rsidR="00337134" w:rsidRPr="00FF2DCF" w:rsidRDefault="00337134" w:rsidP="003D7CB8">
      <w:pPr>
        <w:jc w:val="left"/>
        <w:rPr>
          <w:b/>
          <w:sz w:val="28"/>
          <w:szCs w:val="28"/>
          <w:bdr w:val="single" w:sz="4" w:space="0" w:color="auto"/>
        </w:rPr>
      </w:pPr>
      <w:r w:rsidRPr="00FF2DCF">
        <w:rPr>
          <w:rFonts w:hint="eastAsia"/>
          <w:b/>
          <w:sz w:val="28"/>
          <w:szCs w:val="28"/>
          <w:bdr w:val="single" w:sz="4" w:space="0" w:color="auto"/>
        </w:rPr>
        <w:t>１</w:t>
      </w:r>
      <w:r w:rsidRPr="00FF2DCF">
        <w:rPr>
          <w:b/>
          <w:sz w:val="28"/>
          <w:szCs w:val="28"/>
          <w:bdr w:val="single" w:sz="4" w:space="0" w:color="auto"/>
        </w:rPr>
        <w:t xml:space="preserve"> </w:t>
      </w:r>
      <w:r w:rsidRPr="00FF2DCF">
        <w:rPr>
          <w:rFonts w:hint="eastAsia"/>
          <w:b/>
          <w:sz w:val="28"/>
          <w:szCs w:val="28"/>
          <w:bdr w:val="single" w:sz="4" w:space="0" w:color="auto"/>
        </w:rPr>
        <w:t>総則</w:t>
      </w:r>
    </w:p>
    <w:p w:rsidR="00337134" w:rsidRPr="00FF2DCF" w:rsidRDefault="00337134" w:rsidP="00D36F16">
      <w:pPr>
        <w:ind w:firstLineChars="100" w:firstLine="241"/>
        <w:rPr>
          <w:b/>
          <w:sz w:val="24"/>
        </w:rPr>
      </w:pPr>
      <w:r w:rsidRPr="00FF2DCF">
        <w:rPr>
          <w:b/>
          <w:sz w:val="24"/>
        </w:rPr>
        <w:t>1</w:t>
      </w:r>
      <w:r w:rsidRPr="00FF2DCF">
        <w:rPr>
          <w:rFonts w:hint="eastAsia"/>
          <w:b/>
          <w:sz w:val="24"/>
        </w:rPr>
        <w:t>－</w:t>
      </w:r>
      <w:r w:rsidRPr="00FF2DCF">
        <w:rPr>
          <w:b/>
          <w:sz w:val="24"/>
        </w:rPr>
        <w:t xml:space="preserve">1 </w:t>
      </w:r>
      <w:r w:rsidRPr="00FF2DCF">
        <w:rPr>
          <w:rFonts w:hint="eastAsia"/>
          <w:b/>
          <w:sz w:val="24"/>
        </w:rPr>
        <w:t>基本理念</w:t>
      </w:r>
    </w:p>
    <w:p w:rsidR="00337134" w:rsidRPr="00FF2DCF" w:rsidRDefault="00337134" w:rsidP="00D36F16">
      <w:pPr>
        <w:ind w:leftChars="100" w:left="450" w:hangingChars="100" w:hanging="240"/>
        <w:rPr>
          <w:sz w:val="24"/>
        </w:rPr>
      </w:pPr>
      <w:r w:rsidRPr="00FF2DCF">
        <w:rPr>
          <w:rFonts w:hint="eastAsia"/>
          <w:sz w:val="24"/>
        </w:rPr>
        <w:t>○</w:t>
      </w:r>
      <w:r w:rsidRPr="00FF2DCF">
        <w:rPr>
          <w:sz w:val="24"/>
        </w:rPr>
        <w:t xml:space="preserve"> </w:t>
      </w:r>
      <w:r w:rsidRPr="00FF2DCF">
        <w:rPr>
          <w:rFonts w:hint="eastAsia"/>
          <w:sz w:val="24"/>
        </w:rPr>
        <w:t>当薬局は、地域における医薬品の供給拠点として、また、地域医療を担う医療提供施設として、地域住民の皆様の安全・安心な薬物療法に貢献する。</w:t>
      </w:r>
    </w:p>
    <w:p w:rsidR="00337134" w:rsidRPr="00FF2DCF" w:rsidRDefault="00337134" w:rsidP="00D36F16">
      <w:pPr>
        <w:ind w:leftChars="100" w:left="450" w:hangingChars="100" w:hanging="240"/>
        <w:rPr>
          <w:sz w:val="24"/>
        </w:rPr>
      </w:pPr>
      <w:r w:rsidRPr="00FF2DCF">
        <w:rPr>
          <w:rFonts w:hint="eastAsia"/>
          <w:sz w:val="24"/>
        </w:rPr>
        <w:t>○</w:t>
      </w:r>
      <w:r w:rsidRPr="00FF2DCF">
        <w:rPr>
          <w:sz w:val="24"/>
        </w:rPr>
        <w:t xml:space="preserve"> </w:t>
      </w:r>
      <w:r w:rsidRPr="00FF2DCF">
        <w:rPr>
          <w:rFonts w:hint="eastAsia"/>
          <w:sz w:val="24"/>
        </w:rPr>
        <w:t>当薬局では、個々の職員が研修等を通じて医療安全に対する意識を高めるとともに、組織的に事故防止の徹底に取り組む。</w:t>
      </w:r>
      <w:bookmarkStart w:id="0" w:name="_GoBack"/>
      <w:bookmarkEnd w:id="0"/>
    </w:p>
    <w:p w:rsidR="00337134" w:rsidRPr="00FF2DCF" w:rsidRDefault="00337134" w:rsidP="00D36F16">
      <w:pPr>
        <w:ind w:leftChars="100" w:left="450" w:hangingChars="100" w:hanging="240"/>
        <w:rPr>
          <w:sz w:val="24"/>
        </w:rPr>
      </w:pPr>
      <w:r w:rsidRPr="00FF2DCF">
        <w:rPr>
          <w:rFonts w:hint="eastAsia"/>
          <w:sz w:val="24"/>
        </w:rPr>
        <w:t>○</w:t>
      </w:r>
      <w:r w:rsidRPr="00FF2DCF">
        <w:rPr>
          <w:sz w:val="24"/>
        </w:rPr>
        <w:t xml:space="preserve"> </w:t>
      </w:r>
      <w:r w:rsidRPr="00FF2DCF">
        <w:rPr>
          <w:rFonts w:hint="eastAsia"/>
          <w:sz w:val="24"/>
        </w:rPr>
        <w:t>何らかの事故等が発生した場合には、患者や個人情報の取扱いに配慮した上でその家族に十分な情報を速やかに提供するとともに、事実関係を調査し、原因の究明や再発防止策を行う。</w:t>
      </w:r>
    </w:p>
    <w:p w:rsidR="00337134" w:rsidRPr="00FF2DCF" w:rsidRDefault="00337134" w:rsidP="00D36F16">
      <w:pPr>
        <w:ind w:leftChars="100" w:left="450" w:hangingChars="100" w:hanging="240"/>
        <w:rPr>
          <w:sz w:val="24"/>
        </w:rPr>
      </w:pPr>
      <w:r w:rsidRPr="00FF2DCF">
        <w:rPr>
          <w:rFonts w:hint="eastAsia"/>
          <w:sz w:val="24"/>
        </w:rPr>
        <w:t>○</w:t>
      </w:r>
      <w:r w:rsidRPr="00FF2DCF">
        <w:rPr>
          <w:sz w:val="24"/>
        </w:rPr>
        <w:t xml:space="preserve"> </w:t>
      </w:r>
      <w:r w:rsidRPr="00FF2DCF">
        <w:rPr>
          <w:rFonts w:hint="eastAsia"/>
          <w:sz w:val="24"/>
        </w:rPr>
        <w:t>さらに、良質かつ適切な薬局サービスを提供するため、患者をはじめ薬局利用者の相談に丁寧に対応し、十分な説明を行うよう努める。また、患者・薬局利用者と情報の共有を図ることで、相互の信頼関係を築けるよう努力する。</w:t>
      </w:r>
    </w:p>
    <w:p w:rsidR="00337134" w:rsidRPr="00FF2DCF" w:rsidRDefault="00337134" w:rsidP="00D36F16">
      <w:pPr>
        <w:ind w:leftChars="100" w:left="450" w:hangingChars="100" w:hanging="240"/>
        <w:rPr>
          <w:sz w:val="24"/>
        </w:rPr>
      </w:pPr>
      <w:r w:rsidRPr="00FF2DCF">
        <w:rPr>
          <w:rFonts w:hint="eastAsia"/>
          <w:sz w:val="24"/>
        </w:rPr>
        <w:t>○</w:t>
      </w:r>
      <w:r w:rsidRPr="00FF2DCF">
        <w:rPr>
          <w:sz w:val="24"/>
        </w:rPr>
        <w:t xml:space="preserve"> </w:t>
      </w:r>
      <w:r w:rsidRPr="00FF2DCF">
        <w:rPr>
          <w:rFonts w:hint="eastAsia"/>
          <w:sz w:val="24"/>
        </w:rPr>
        <w:t>以上の取り組みを明確なものとするため、当薬局における医療の安全管理に関し、ここに指針を定める。</w:t>
      </w:r>
    </w:p>
    <w:p w:rsidR="00337134" w:rsidRPr="00FF2DCF" w:rsidRDefault="00337134" w:rsidP="000126CB">
      <w:pPr>
        <w:numPr>
          <w:ilvl w:val="0"/>
          <w:numId w:val="1"/>
        </w:numPr>
        <w:rPr>
          <w:sz w:val="24"/>
        </w:rPr>
      </w:pPr>
      <w:r w:rsidRPr="00FF2DCF">
        <w:rPr>
          <w:rFonts w:hint="eastAsia"/>
          <w:sz w:val="24"/>
        </w:rPr>
        <w:t>この安全管理指針は、患者等の求めに応じて閲覧できるものとする。</w:t>
      </w:r>
    </w:p>
    <w:p w:rsidR="00337134" w:rsidRPr="00FF2DCF" w:rsidRDefault="00337134" w:rsidP="003D7CB8">
      <w:pPr>
        <w:spacing w:beforeLines="50" w:before="173"/>
        <w:ind w:firstLineChars="100" w:firstLine="241"/>
        <w:rPr>
          <w:b/>
          <w:bCs/>
          <w:sz w:val="24"/>
        </w:rPr>
      </w:pPr>
      <w:r w:rsidRPr="00FF2DCF">
        <w:rPr>
          <w:b/>
          <w:bCs/>
          <w:sz w:val="24"/>
        </w:rPr>
        <w:t>1</w:t>
      </w:r>
      <w:r w:rsidRPr="00FF2DCF">
        <w:rPr>
          <w:rFonts w:hint="eastAsia"/>
          <w:b/>
          <w:bCs/>
          <w:sz w:val="24"/>
        </w:rPr>
        <w:t>－</w:t>
      </w:r>
      <w:r w:rsidRPr="00FF2DCF">
        <w:rPr>
          <w:b/>
          <w:bCs/>
          <w:sz w:val="24"/>
        </w:rPr>
        <w:t xml:space="preserve">2 </w:t>
      </w:r>
      <w:r w:rsidRPr="00FF2DCF">
        <w:rPr>
          <w:rFonts w:hint="eastAsia"/>
          <w:b/>
          <w:bCs/>
          <w:sz w:val="24"/>
        </w:rPr>
        <w:t>用語の定義</w:t>
      </w:r>
    </w:p>
    <w:p w:rsidR="00337134" w:rsidRPr="00FF2DCF" w:rsidRDefault="00337134" w:rsidP="00045449">
      <w:pPr>
        <w:ind w:firstLineChars="200" w:firstLine="480"/>
        <w:rPr>
          <w:sz w:val="24"/>
        </w:rPr>
      </w:pPr>
      <w:r w:rsidRPr="00FF2DCF">
        <w:rPr>
          <w:rFonts w:hint="eastAsia"/>
          <w:sz w:val="24"/>
        </w:rPr>
        <w:t>本指針で使用する主な</w:t>
      </w:r>
      <w:r w:rsidR="0057218B" w:rsidRPr="00FF2DCF">
        <w:rPr>
          <w:rFonts w:hint="eastAsia"/>
          <w:sz w:val="24"/>
        </w:rPr>
        <w:t>用語</w:t>
      </w:r>
      <w:r w:rsidR="000126CB" w:rsidRPr="00FF2DCF">
        <w:rPr>
          <w:rFonts w:hint="eastAsia"/>
          <w:sz w:val="24"/>
        </w:rPr>
        <w:t>の定義は、以下の通</w:t>
      </w:r>
      <w:r w:rsidRPr="00FF2DCF">
        <w:rPr>
          <w:rFonts w:hint="eastAsia"/>
          <w:sz w:val="24"/>
        </w:rPr>
        <w:t>りとする。</w:t>
      </w:r>
    </w:p>
    <w:p w:rsidR="00337134" w:rsidRPr="00FF2DCF" w:rsidRDefault="00337134" w:rsidP="00045449">
      <w:pPr>
        <w:ind w:left="720" w:hangingChars="300" w:hanging="720"/>
        <w:rPr>
          <w:sz w:val="24"/>
        </w:rPr>
      </w:pPr>
      <w:r w:rsidRPr="00FF2DCF">
        <w:rPr>
          <w:rFonts w:hint="eastAsia"/>
          <w:sz w:val="24"/>
        </w:rPr>
        <w:t>（１）調剤事故･･･医療事故の一類型。調剤に関連して、患者に健康被害が発生したもの。薬剤師の過失の有無を問わない。</w:t>
      </w:r>
    </w:p>
    <w:p w:rsidR="000126CB" w:rsidRPr="00FF2DCF" w:rsidRDefault="00337134" w:rsidP="00045449">
      <w:pPr>
        <w:ind w:left="720" w:hangingChars="300" w:hanging="720"/>
        <w:rPr>
          <w:sz w:val="24"/>
        </w:rPr>
      </w:pPr>
      <w:r w:rsidRPr="00FF2DCF">
        <w:rPr>
          <w:rFonts w:hint="eastAsia"/>
          <w:sz w:val="24"/>
        </w:rPr>
        <w:t>（２）調剤過誤･･･調剤事故の中で、薬剤師の過失により起こったもの。調剤の間違いだけでなく、薬剤師の説明不足や指導内容の間違い等により健康被害が発生した場合も、「薬剤師に過失がある」と考えられ、「調</w:t>
      </w:r>
      <w:r w:rsidR="000126CB" w:rsidRPr="00FF2DCF">
        <w:rPr>
          <w:rFonts w:hint="eastAsia"/>
          <w:sz w:val="24"/>
        </w:rPr>
        <w:t>剤過誤」となる。</w:t>
      </w:r>
    </w:p>
    <w:p w:rsidR="00392FDF" w:rsidRPr="00FF2DCF" w:rsidRDefault="00392FDF" w:rsidP="00045449">
      <w:pPr>
        <w:ind w:left="720" w:hangingChars="300" w:hanging="720"/>
        <w:rPr>
          <w:sz w:val="24"/>
        </w:rPr>
      </w:pPr>
      <w:r w:rsidRPr="00FF2DCF">
        <w:rPr>
          <w:rFonts w:hint="eastAsia"/>
          <w:sz w:val="24"/>
        </w:rPr>
        <w:t>（３）インシデント事例（ヒヤリ・ハット事例）･･･患者に健康被害が発生することはなかったが、“ヒヤリ”としたり、“ハッ”とした出来事。患者への薬剤交付前か交付後か、患者が服用に至る前か後かは問わない。</w:t>
      </w:r>
    </w:p>
    <w:p w:rsidR="00392FDF" w:rsidRPr="00FF2DCF" w:rsidRDefault="00392FDF" w:rsidP="00D36F16">
      <w:pPr>
        <w:rPr>
          <w:sz w:val="24"/>
        </w:rPr>
      </w:pPr>
      <w:r w:rsidRPr="00FF2DCF">
        <w:rPr>
          <w:rFonts w:hint="eastAsia"/>
          <w:sz w:val="24"/>
        </w:rPr>
        <w:t>（４）従業者･･･薬局に勤務する薬剤師、事務職員等あらゆる職員を含む</w:t>
      </w:r>
      <w:r w:rsidR="00E9383E" w:rsidRPr="00FF2DCF">
        <w:rPr>
          <w:rFonts w:hint="eastAsia"/>
          <w:sz w:val="24"/>
        </w:rPr>
        <w:t>。</w:t>
      </w:r>
    </w:p>
    <w:p w:rsidR="00392FDF" w:rsidRPr="00FF2DCF" w:rsidRDefault="00392FDF" w:rsidP="00045449">
      <w:pPr>
        <w:ind w:left="720" w:hangingChars="300" w:hanging="720"/>
        <w:rPr>
          <w:sz w:val="24"/>
        </w:rPr>
      </w:pPr>
      <w:r w:rsidRPr="00FF2DCF">
        <w:rPr>
          <w:rFonts w:hint="eastAsia"/>
          <w:sz w:val="24"/>
        </w:rPr>
        <w:t>（５）医薬品安全管理責任者･･･本指針に沿って、薬局における医薬品の安全使用のための体制を整備し、従業者が行う業務の管理を行うための責任者</w:t>
      </w:r>
      <w:r w:rsidR="00C962A8" w:rsidRPr="00FF2DCF">
        <w:rPr>
          <w:rFonts w:hint="eastAsia"/>
          <w:sz w:val="24"/>
        </w:rPr>
        <w:t>。</w:t>
      </w:r>
    </w:p>
    <w:p w:rsidR="00392FDF" w:rsidRPr="00FF2DCF" w:rsidRDefault="00392FDF" w:rsidP="00FA5AB2">
      <w:pPr>
        <w:ind w:left="720" w:hangingChars="300" w:hanging="720"/>
        <w:rPr>
          <w:sz w:val="24"/>
        </w:rPr>
      </w:pPr>
      <w:r w:rsidRPr="00FF2DCF">
        <w:rPr>
          <w:rFonts w:hint="eastAsia"/>
          <w:sz w:val="24"/>
        </w:rPr>
        <w:t>（６）管理薬剤師･･･</w:t>
      </w:r>
      <w:r w:rsidR="00FA5AB2" w:rsidRPr="00FF2DCF">
        <w:rPr>
          <w:rFonts w:hint="eastAsia"/>
          <w:sz w:val="24"/>
        </w:rPr>
        <w:t>「医薬品、医療機器等の品質、有効性及び安全性の確保等に関する法律」</w:t>
      </w:r>
      <w:r w:rsidR="00C962A8" w:rsidRPr="00FF2DCF">
        <w:rPr>
          <w:rFonts w:hint="eastAsia"/>
          <w:sz w:val="24"/>
        </w:rPr>
        <w:t>（以下「医薬品医療機器等法」という。）</w:t>
      </w:r>
      <w:r w:rsidRPr="00FF2DCF">
        <w:rPr>
          <w:rFonts w:hint="eastAsia"/>
          <w:sz w:val="24"/>
        </w:rPr>
        <w:t>第７条に規定する「薬局を実地に管理する者」</w:t>
      </w:r>
      <w:r w:rsidR="00C962A8" w:rsidRPr="00FF2DCF">
        <w:rPr>
          <w:rFonts w:hint="eastAsia"/>
          <w:sz w:val="24"/>
        </w:rPr>
        <w:t>。</w:t>
      </w:r>
    </w:p>
    <w:p w:rsidR="000126CB" w:rsidRPr="00FF2DCF" w:rsidRDefault="00FA5AB2" w:rsidP="00FA5AB2">
      <w:pPr>
        <w:ind w:left="720" w:hangingChars="300" w:hanging="720"/>
        <w:rPr>
          <w:sz w:val="24"/>
        </w:rPr>
      </w:pPr>
      <w:r w:rsidRPr="00FF2DCF">
        <w:rPr>
          <w:rFonts w:hint="eastAsia"/>
          <w:sz w:val="24"/>
        </w:rPr>
        <w:t>（７）開設者･･･････</w:t>
      </w:r>
      <w:r w:rsidR="00C962A8" w:rsidRPr="00FF2DCF">
        <w:rPr>
          <w:rFonts w:hint="eastAsia"/>
          <w:sz w:val="24"/>
        </w:rPr>
        <w:t>「医薬品医療機器等法」</w:t>
      </w:r>
      <w:r w:rsidR="00392FDF" w:rsidRPr="00FF2DCF">
        <w:rPr>
          <w:rFonts w:hint="eastAsia"/>
          <w:sz w:val="24"/>
        </w:rPr>
        <w:t>第４条に規定する「薬局開設の許可を受けた者」</w:t>
      </w:r>
      <w:r w:rsidR="00C962A8" w:rsidRPr="00FF2DCF">
        <w:rPr>
          <w:rFonts w:hint="eastAsia"/>
          <w:sz w:val="24"/>
        </w:rPr>
        <w:t>。</w:t>
      </w:r>
    </w:p>
    <w:p w:rsidR="00392FDF" w:rsidRPr="00FF2DCF" w:rsidRDefault="00392FDF" w:rsidP="003507FE">
      <w:pPr>
        <w:rPr>
          <w:b/>
          <w:bCs/>
          <w:sz w:val="28"/>
          <w:szCs w:val="28"/>
          <w:bdr w:val="single" w:sz="4" w:space="0" w:color="auto"/>
        </w:rPr>
      </w:pPr>
      <w:r w:rsidRPr="00FF2DCF">
        <w:rPr>
          <w:rFonts w:hint="eastAsia"/>
          <w:b/>
          <w:bCs/>
          <w:sz w:val="28"/>
          <w:szCs w:val="28"/>
          <w:bdr w:val="single" w:sz="4" w:space="0" w:color="auto"/>
        </w:rPr>
        <w:lastRenderedPageBreak/>
        <w:t>２</w:t>
      </w:r>
      <w:r w:rsidRPr="00FF2DCF">
        <w:rPr>
          <w:b/>
          <w:bCs/>
          <w:sz w:val="28"/>
          <w:szCs w:val="28"/>
          <w:bdr w:val="single" w:sz="4" w:space="0" w:color="auto"/>
        </w:rPr>
        <w:t xml:space="preserve"> </w:t>
      </w:r>
      <w:r w:rsidRPr="00FF2DCF">
        <w:rPr>
          <w:rFonts w:hint="eastAsia"/>
          <w:b/>
          <w:bCs/>
          <w:sz w:val="28"/>
          <w:szCs w:val="28"/>
          <w:bdr w:val="single" w:sz="4" w:space="0" w:color="auto"/>
        </w:rPr>
        <w:t>医薬品安全管理責任者の設置</w:t>
      </w:r>
    </w:p>
    <w:p w:rsidR="00392FDF" w:rsidRPr="00FF2DCF" w:rsidRDefault="00392FDF" w:rsidP="00D36F16">
      <w:pPr>
        <w:ind w:firstLineChars="100" w:firstLine="240"/>
        <w:rPr>
          <w:sz w:val="24"/>
        </w:rPr>
      </w:pPr>
      <w:r w:rsidRPr="00FF2DCF">
        <w:rPr>
          <w:rFonts w:hint="eastAsia"/>
          <w:sz w:val="24"/>
        </w:rPr>
        <w:t>医薬品の安全使用のための体制を整備し、従業者が行う業務の管理を行うための責任者として、当薬局に「医薬品安全管理責任者」を設置する。当薬局では、医薬品安全管理責任者は管理薬剤師が兼ねる。</w:t>
      </w:r>
    </w:p>
    <w:p w:rsidR="000126CB" w:rsidRPr="00FF2DCF" w:rsidRDefault="000126CB" w:rsidP="00D36F16">
      <w:pPr>
        <w:ind w:firstLineChars="100" w:firstLine="240"/>
        <w:rPr>
          <w:sz w:val="24"/>
        </w:rPr>
      </w:pPr>
    </w:p>
    <w:p w:rsidR="00392FDF" w:rsidRPr="00FF2DCF" w:rsidRDefault="00392FDF" w:rsidP="003507FE">
      <w:pPr>
        <w:rPr>
          <w:b/>
          <w:bCs/>
          <w:sz w:val="28"/>
          <w:szCs w:val="28"/>
          <w:bdr w:val="single" w:sz="4" w:space="0" w:color="auto"/>
        </w:rPr>
      </w:pPr>
      <w:r w:rsidRPr="00FF2DCF">
        <w:rPr>
          <w:rFonts w:hint="eastAsia"/>
          <w:b/>
          <w:bCs/>
          <w:sz w:val="28"/>
          <w:szCs w:val="28"/>
          <w:bdr w:val="single" w:sz="4" w:space="0" w:color="auto"/>
        </w:rPr>
        <w:t>３</w:t>
      </w:r>
      <w:r w:rsidRPr="00FF2DCF">
        <w:rPr>
          <w:b/>
          <w:bCs/>
          <w:sz w:val="28"/>
          <w:szCs w:val="28"/>
          <w:bdr w:val="single" w:sz="4" w:space="0" w:color="auto"/>
        </w:rPr>
        <w:t xml:space="preserve"> </w:t>
      </w:r>
      <w:r w:rsidRPr="00FF2DCF">
        <w:rPr>
          <w:rFonts w:hint="eastAsia"/>
          <w:b/>
          <w:bCs/>
          <w:sz w:val="28"/>
          <w:szCs w:val="28"/>
          <w:bdr w:val="single" w:sz="4" w:space="0" w:color="auto"/>
        </w:rPr>
        <w:t>事故報告に関する体制整備</w:t>
      </w:r>
    </w:p>
    <w:p w:rsidR="00392FDF" w:rsidRPr="00FF2DCF" w:rsidRDefault="00392FDF" w:rsidP="000D17AA">
      <w:pPr>
        <w:ind w:firstLineChars="100" w:firstLine="240"/>
        <w:rPr>
          <w:sz w:val="24"/>
        </w:rPr>
      </w:pPr>
      <w:r w:rsidRPr="00FF2DCF">
        <w:rPr>
          <w:rFonts w:hint="eastAsia"/>
          <w:sz w:val="24"/>
        </w:rPr>
        <w:t>当薬局では、発生した調剤事故などに適切に対応するため、調剤事故などの情報が、従業者から開設者に速やかに報告される体制を整備する。</w:t>
      </w:r>
    </w:p>
    <w:p w:rsidR="00212FFF" w:rsidRPr="00FF2DCF" w:rsidRDefault="00212FFF" w:rsidP="00D36F16">
      <w:pPr>
        <w:ind w:firstLineChars="100" w:firstLine="241"/>
        <w:rPr>
          <w:b/>
          <w:bCs/>
          <w:sz w:val="24"/>
        </w:rPr>
      </w:pPr>
    </w:p>
    <w:p w:rsidR="00392FDF" w:rsidRPr="00FF2DCF" w:rsidRDefault="00392FDF" w:rsidP="00D36F16">
      <w:pPr>
        <w:ind w:firstLineChars="100" w:firstLine="241"/>
        <w:rPr>
          <w:b/>
          <w:bCs/>
          <w:sz w:val="24"/>
        </w:rPr>
      </w:pPr>
      <w:r w:rsidRPr="00FF2DCF">
        <w:rPr>
          <w:b/>
          <w:bCs/>
          <w:sz w:val="24"/>
        </w:rPr>
        <w:t>3</w:t>
      </w:r>
      <w:r w:rsidRPr="00FF2DCF">
        <w:rPr>
          <w:rFonts w:hint="eastAsia"/>
          <w:b/>
          <w:bCs/>
          <w:sz w:val="24"/>
        </w:rPr>
        <w:t>－</w:t>
      </w:r>
      <w:r w:rsidRPr="00FF2DCF">
        <w:rPr>
          <w:b/>
          <w:bCs/>
          <w:sz w:val="24"/>
        </w:rPr>
        <w:t xml:space="preserve">1 </w:t>
      </w:r>
      <w:r w:rsidRPr="00FF2DCF">
        <w:rPr>
          <w:rFonts w:hint="eastAsia"/>
          <w:b/>
          <w:bCs/>
          <w:sz w:val="24"/>
        </w:rPr>
        <w:t>報告すべき事項</w:t>
      </w:r>
    </w:p>
    <w:p w:rsidR="00392FDF" w:rsidRPr="00FF2DCF" w:rsidRDefault="00392FDF" w:rsidP="00045449">
      <w:pPr>
        <w:ind w:firstLineChars="117" w:firstLine="281"/>
        <w:rPr>
          <w:sz w:val="24"/>
        </w:rPr>
      </w:pPr>
      <w:r w:rsidRPr="00FF2DCF">
        <w:rPr>
          <w:rFonts w:hint="eastAsia"/>
          <w:sz w:val="24"/>
        </w:rPr>
        <w:t>全ての従業者は、当薬局内で次のいずれかに該当する事態が発生した場合には、医薬品安全管理責任者を通じて、開設者に速やかに報告するものとする。</w:t>
      </w:r>
    </w:p>
    <w:p w:rsidR="00EE75B9" w:rsidRPr="00FF2DCF" w:rsidRDefault="00392FDF" w:rsidP="00045449">
      <w:pPr>
        <w:ind w:leftChars="135" w:left="283"/>
        <w:rPr>
          <w:sz w:val="24"/>
        </w:rPr>
      </w:pPr>
      <w:r w:rsidRPr="00FF2DCF">
        <w:rPr>
          <w:rFonts w:hint="eastAsia"/>
          <w:sz w:val="24"/>
        </w:rPr>
        <w:t>①調剤事故（調剤過誤を含む）</w:t>
      </w:r>
    </w:p>
    <w:p w:rsidR="00392FDF" w:rsidRPr="00FF2DCF" w:rsidRDefault="00392FDF" w:rsidP="00045449">
      <w:pPr>
        <w:ind w:leftChars="136" w:left="545" w:hangingChars="108" w:hanging="259"/>
        <w:rPr>
          <w:sz w:val="24"/>
        </w:rPr>
      </w:pPr>
      <w:r w:rsidRPr="00FF2DCF">
        <w:rPr>
          <w:rFonts w:hint="eastAsia"/>
          <w:sz w:val="24"/>
        </w:rPr>
        <w:t>②重要なインシデント事例（調剤事故には至らなかったが、発見、対応等が遅れれば患者に有害な影響を与えたと考えられる事例）</w:t>
      </w:r>
    </w:p>
    <w:p w:rsidR="00392FDF" w:rsidRPr="00FF2DCF" w:rsidRDefault="00392FDF" w:rsidP="00045449">
      <w:pPr>
        <w:ind w:leftChars="136" w:left="545" w:hangingChars="108" w:hanging="259"/>
        <w:rPr>
          <w:sz w:val="24"/>
        </w:rPr>
      </w:pPr>
      <w:r w:rsidRPr="00FF2DCF">
        <w:rPr>
          <w:rFonts w:hint="eastAsia"/>
          <w:sz w:val="24"/>
        </w:rPr>
        <w:t>③その他（日常業務の中で危険と思われる状況、患者等との紛争に発展する可能性のある事例など）</w:t>
      </w:r>
    </w:p>
    <w:p w:rsidR="00392FDF" w:rsidRPr="00FF2DCF" w:rsidRDefault="00392FDF" w:rsidP="003D7CB8">
      <w:pPr>
        <w:spacing w:beforeLines="50" w:before="173"/>
        <w:ind w:firstLineChars="100" w:firstLine="241"/>
        <w:rPr>
          <w:b/>
          <w:bCs/>
          <w:sz w:val="24"/>
        </w:rPr>
      </w:pPr>
      <w:r w:rsidRPr="00FF2DCF">
        <w:rPr>
          <w:b/>
          <w:bCs/>
          <w:sz w:val="24"/>
        </w:rPr>
        <w:t>3</w:t>
      </w:r>
      <w:r w:rsidRPr="00FF2DCF">
        <w:rPr>
          <w:rFonts w:hint="eastAsia"/>
          <w:b/>
          <w:bCs/>
          <w:sz w:val="24"/>
        </w:rPr>
        <w:t>－</w:t>
      </w:r>
      <w:r w:rsidRPr="00FF2DCF">
        <w:rPr>
          <w:b/>
          <w:bCs/>
          <w:sz w:val="24"/>
        </w:rPr>
        <w:t xml:space="preserve">2 </w:t>
      </w:r>
      <w:r w:rsidRPr="00FF2DCF">
        <w:rPr>
          <w:rFonts w:hint="eastAsia"/>
          <w:b/>
          <w:bCs/>
          <w:sz w:val="24"/>
        </w:rPr>
        <w:t>報告の方法</w:t>
      </w:r>
    </w:p>
    <w:p w:rsidR="00392FDF" w:rsidRPr="00FF2DCF" w:rsidRDefault="00392FDF" w:rsidP="00D36F16">
      <w:pPr>
        <w:ind w:firstLineChars="100" w:firstLine="240"/>
        <w:rPr>
          <w:sz w:val="24"/>
        </w:rPr>
      </w:pPr>
      <w:r w:rsidRPr="00FF2DCF">
        <w:rPr>
          <w:rFonts w:hint="eastAsia"/>
          <w:sz w:val="24"/>
        </w:rPr>
        <w:t>報告は、原則として書面をもって行う。ただし、緊急を要する場合にはひとまず口頭で報告し、その後速やかに書面による報告を行う。報告書は、調剤録及び薬剤服用歴管理記録に基づき作成する。</w:t>
      </w:r>
    </w:p>
    <w:p w:rsidR="000126CB" w:rsidRPr="00FF2DCF" w:rsidRDefault="00392FDF" w:rsidP="003D7CB8">
      <w:pPr>
        <w:spacing w:beforeLines="50" w:before="173"/>
        <w:ind w:firstLineChars="100" w:firstLine="241"/>
        <w:rPr>
          <w:b/>
          <w:bCs/>
          <w:sz w:val="24"/>
        </w:rPr>
      </w:pPr>
      <w:r w:rsidRPr="00FF2DCF">
        <w:rPr>
          <w:b/>
          <w:bCs/>
          <w:sz w:val="24"/>
        </w:rPr>
        <w:t>3</w:t>
      </w:r>
      <w:r w:rsidRPr="00FF2DCF">
        <w:rPr>
          <w:rFonts w:hint="eastAsia"/>
          <w:b/>
          <w:bCs/>
          <w:sz w:val="24"/>
        </w:rPr>
        <w:t>－</w:t>
      </w:r>
      <w:r w:rsidRPr="00FF2DCF">
        <w:rPr>
          <w:b/>
          <w:bCs/>
          <w:sz w:val="24"/>
        </w:rPr>
        <w:t xml:space="preserve">3 </w:t>
      </w:r>
      <w:r w:rsidRPr="00FF2DCF">
        <w:rPr>
          <w:rFonts w:hint="eastAsia"/>
          <w:b/>
          <w:bCs/>
          <w:sz w:val="24"/>
        </w:rPr>
        <w:t>報告に基づく改善措置</w:t>
      </w:r>
    </w:p>
    <w:p w:rsidR="00392FDF" w:rsidRPr="00FF2DCF" w:rsidRDefault="00392FDF" w:rsidP="00D36F16">
      <w:pPr>
        <w:ind w:firstLineChars="100" w:firstLine="240"/>
        <w:rPr>
          <w:sz w:val="24"/>
        </w:rPr>
      </w:pPr>
      <w:r w:rsidRPr="00FF2DCF">
        <w:rPr>
          <w:rFonts w:hint="eastAsia"/>
          <w:sz w:val="24"/>
        </w:rPr>
        <w:t>医薬品安全管理責任者は、従業者から報告された情報に基づき問題点を把握し、業務上の改善策を他の従業者とともに検討・立案・実施する。さらに、医薬品安全管理責任者は、改善策が確実に実施され、かつ安全対策として有効に機能しているかを常に点検・評価し、必要に応じて見直しを図るものとする。</w:t>
      </w:r>
    </w:p>
    <w:p w:rsidR="00392FDF" w:rsidRPr="00FF2DCF" w:rsidRDefault="00392FDF" w:rsidP="003D7CB8">
      <w:pPr>
        <w:spacing w:beforeLines="50" w:before="173"/>
        <w:ind w:firstLineChars="100" w:firstLine="241"/>
        <w:rPr>
          <w:b/>
          <w:bCs/>
          <w:sz w:val="24"/>
        </w:rPr>
      </w:pPr>
      <w:r w:rsidRPr="00FF2DCF">
        <w:rPr>
          <w:b/>
          <w:bCs/>
          <w:sz w:val="24"/>
        </w:rPr>
        <w:t>3</w:t>
      </w:r>
      <w:r w:rsidRPr="00FF2DCF">
        <w:rPr>
          <w:rFonts w:hint="eastAsia"/>
          <w:b/>
          <w:bCs/>
          <w:sz w:val="24"/>
        </w:rPr>
        <w:t>－</w:t>
      </w:r>
      <w:r w:rsidRPr="00FF2DCF">
        <w:rPr>
          <w:b/>
          <w:bCs/>
          <w:sz w:val="24"/>
        </w:rPr>
        <w:t xml:space="preserve">4 </w:t>
      </w:r>
      <w:r w:rsidRPr="00FF2DCF">
        <w:rPr>
          <w:rFonts w:hint="eastAsia"/>
          <w:b/>
          <w:bCs/>
          <w:sz w:val="24"/>
        </w:rPr>
        <w:t>報告書の保存</w:t>
      </w:r>
    </w:p>
    <w:p w:rsidR="00392FDF" w:rsidRPr="00FF2DCF" w:rsidRDefault="00E9383E" w:rsidP="00D36F16">
      <w:pPr>
        <w:ind w:firstLineChars="100" w:firstLine="240"/>
        <w:rPr>
          <w:sz w:val="24"/>
        </w:rPr>
      </w:pPr>
      <w:r w:rsidRPr="00FF2DCF">
        <w:rPr>
          <w:rFonts w:hint="eastAsia"/>
          <w:sz w:val="24"/>
        </w:rPr>
        <w:t>報告書は、調剤録及び薬剤服用歴管理記録とともに３</w:t>
      </w:r>
      <w:r w:rsidR="00392FDF" w:rsidRPr="00FF2DCF">
        <w:rPr>
          <w:rFonts w:hint="eastAsia"/>
          <w:sz w:val="24"/>
        </w:rPr>
        <w:t>年間保存する。</w:t>
      </w:r>
    </w:p>
    <w:p w:rsidR="00392FDF" w:rsidRPr="00FF2DCF" w:rsidRDefault="00392FDF" w:rsidP="003D7CB8">
      <w:pPr>
        <w:spacing w:beforeLines="50" w:before="173"/>
        <w:ind w:firstLineChars="100" w:firstLine="241"/>
        <w:rPr>
          <w:b/>
          <w:bCs/>
          <w:sz w:val="24"/>
        </w:rPr>
      </w:pPr>
      <w:r w:rsidRPr="00FF2DCF">
        <w:rPr>
          <w:b/>
          <w:bCs/>
          <w:sz w:val="24"/>
        </w:rPr>
        <w:t>3</w:t>
      </w:r>
      <w:r w:rsidRPr="00FF2DCF">
        <w:rPr>
          <w:rFonts w:hint="eastAsia"/>
          <w:b/>
          <w:bCs/>
          <w:sz w:val="24"/>
        </w:rPr>
        <w:t>－</w:t>
      </w:r>
      <w:r w:rsidRPr="00FF2DCF">
        <w:rPr>
          <w:b/>
          <w:bCs/>
          <w:sz w:val="24"/>
        </w:rPr>
        <w:t xml:space="preserve">5 </w:t>
      </w:r>
      <w:r w:rsidRPr="00FF2DCF">
        <w:rPr>
          <w:rFonts w:hint="eastAsia"/>
          <w:b/>
          <w:bCs/>
          <w:sz w:val="24"/>
        </w:rPr>
        <w:t>その他</w:t>
      </w:r>
    </w:p>
    <w:p w:rsidR="000126CB" w:rsidRPr="00FF2DCF" w:rsidRDefault="00392FDF" w:rsidP="00D36F16">
      <w:pPr>
        <w:ind w:firstLineChars="100" w:firstLine="240"/>
        <w:rPr>
          <w:sz w:val="24"/>
        </w:rPr>
      </w:pPr>
      <w:r w:rsidRPr="00FF2DCF">
        <w:rPr>
          <w:rFonts w:hint="eastAsia"/>
          <w:sz w:val="24"/>
        </w:rPr>
        <w:t>開設者、管理薬剤師並びに医薬品安全管理責任者は、報告を行った従業者に対して、これを理由として不利益な取扱いを行わないこととする。</w:t>
      </w:r>
    </w:p>
    <w:p w:rsidR="003D7CB8" w:rsidRPr="00FF2DCF" w:rsidRDefault="003D7CB8">
      <w:pPr>
        <w:widowControl/>
        <w:jc w:val="left"/>
        <w:rPr>
          <w:sz w:val="24"/>
        </w:rPr>
      </w:pPr>
      <w:r w:rsidRPr="00FF2DCF">
        <w:rPr>
          <w:sz w:val="24"/>
        </w:rPr>
        <w:br w:type="page"/>
      </w:r>
    </w:p>
    <w:p w:rsidR="00392FDF" w:rsidRPr="00FF2DCF" w:rsidRDefault="00392FDF" w:rsidP="003507FE">
      <w:pPr>
        <w:rPr>
          <w:b/>
          <w:bCs/>
          <w:sz w:val="28"/>
          <w:szCs w:val="28"/>
          <w:bdr w:val="single" w:sz="4" w:space="0" w:color="auto"/>
        </w:rPr>
      </w:pPr>
      <w:r w:rsidRPr="00FF2DCF">
        <w:rPr>
          <w:rFonts w:hint="eastAsia"/>
          <w:b/>
          <w:bCs/>
          <w:sz w:val="28"/>
          <w:szCs w:val="28"/>
          <w:bdr w:val="single" w:sz="4" w:space="0" w:color="auto"/>
        </w:rPr>
        <w:lastRenderedPageBreak/>
        <w:t>４</w:t>
      </w:r>
      <w:r w:rsidRPr="00FF2DCF">
        <w:rPr>
          <w:b/>
          <w:bCs/>
          <w:sz w:val="28"/>
          <w:szCs w:val="28"/>
          <w:bdr w:val="single" w:sz="4" w:space="0" w:color="auto"/>
        </w:rPr>
        <w:t xml:space="preserve"> </w:t>
      </w:r>
      <w:r w:rsidRPr="00FF2DCF">
        <w:rPr>
          <w:rFonts w:hint="eastAsia"/>
          <w:b/>
          <w:bCs/>
          <w:sz w:val="28"/>
          <w:szCs w:val="28"/>
          <w:bdr w:val="single" w:sz="4" w:space="0" w:color="auto"/>
        </w:rPr>
        <w:t>手順書の作成及び手順書に基づく業務の実施</w:t>
      </w:r>
    </w:p>
    <w:p w:rsidR="00392FDF" w:rsidRPr="00FF2DCF" w:rsidRDefault="00392FDF" w:rsidP="00D36F16">
      <w:pPr>
        <w:ind w:firstLineChars="100" w:firstLine="240"/>
        <w:rPr>
          <w:sz w:val="24"/>
        </w:rPr>
      </w:pPr>
      <w:r w:rsidRPr="00FF2DCF">
        <w:rPr>
          <w:rFonts w:hint="eastAsia"/>
          <w:sz w:val="24"/>
        </w:rPr>
        <w:t>当薬局では、医薬品の安全使用のための業務に関する手順書を作成し、当該手順書に基づいて業務を実施する。</w:t>
      </w:r>
    </w:p>
    <w:p w:rsidR="00C962A8" w:rsidRPr="00FF2DCF" w:rsidRDefault="00C962A8" w:rsidP="00D36F16">
      <w:pPr>
        <w:ind w:firstLineChars="100" w:firstLine="240"/>
        <w:rPr>
          <w:sz w:val="24"/>
        </w:rPr>
      </w:pPr>
    </w:p>
    <w:p w:rsidR="00392FDF" w:rsidRPr="00FF2DCF" w:rsidRDefault="00392FDF" w:rsidP="00D36F16">
      <w:pPr>
        <w:ind w:firstLineChars="100" w:firstLine="241"/>
        <w:rPr>
          <w:b/>
          <w:bCs/>
          <w:sz w:val="24"/>
        </w:rPr>
      </w:pPr>
      <w:r w:rsidRPr="00FF2DCF">
        <w:rPr>
          <w:b/>
          <w:bCs/>
          <w:sz w:val="24"/>
        </w:rPr>
        <w:t>4</w:t>
      </w:r>
      <w:r w:rsidRPr="00FF2DCF">
        <w:rPr>
          <w:rFonts w:hint="eastAsia"/>
          <w:b/>
          <w:bCs/>
          <w:sz w:val="24"/>
        </w:rPr>
        <w:t>－</w:t>
      </w:r>
      <w:r w:rsidRPr="00FF2DCF">
        <w:rPr>
          <w:b/>
          <w:bCs/>
          <w:sz w:val="24"/>
        </w:rPr>
        <w:t xml:space="preserve">1 </w:t>
      </w:r>
      <w:r w:rsidRPr="00FF2DCF">
        <w:rPr>
          <w:rFonts w:hint="eastAsia"/>
          <w:b/>
          <w:bCs/>
          <w:sz w:val="24"/>
        </w:rPr>
        <w:t>業務手順書の作成・見直し</w:t>
      </w:r>
    </w:p>
    <w:p w:rsidR="00392FDF" w:rsidRPr="00FF2DCF" w:rsidRDefault="00392FDF" w:rsidP="00D36F16">
      <w:pPr>
        <w:ind w:firstLineChars="100" w:firstLine="240"/>
        <w:rPr>
          <w:sz w:val="24"/>
        </w:rPr>
      </w:pPr>
      <w:r w:rsidRPr="00FF2DCF">
        <w:rPr>
          <w:rFonts w:hint="eastAsia"/>
          <w:sz w:val="24"/>
        </w:rPr>
        <w:t>開設者の責任の下、医薬品安全管理者は、以下の業務等についての手順書を作成する。業務手順書は、作成後も必要に応じて適宜見直しを行う。</w:t>
      </w:r>
    </w:p>
    <w:p w:rsidR="00392FDF" w:rsidRPr="00FF2DCF" w:rsidRDefault="00392FDF" w:rsidP="00D36F16">
      <w:pPr>
        <w:ind w:firstLineChars="100" w:firstLine="240"/>
        <w:rPr>
          <w:sz w:val="24"/>
        </w:rPr>
      </w:pPr>
      <w:r w:rsidRPr="00FF2DCF">
        <w:rPr>
          <w:rFonts w:hint="eastAsia"/>
          <w:sz w:val="24"/>
        </w:rPr>
        <w:t>①医薬品の購入</w:t>
      </w:r>
    </w:p>
    <w:p w:rsidR="00392FDF" w:rsidRPr="00FF2DCF" w:rsidRDefault="00392FDF" w:rsidP="00D36F16">
      <w:pPr>
        <w:ind w:firstLineChars="100" w:firstLine="240"/>
        <w:rPr>
          <w:sz w:val="24"/>
        </w:rPr>
      </w:pPr>
      <w:r w:rsidRPr="00FF2DCF">
        <w:rPr>
          <w:rFonts w:hint="eastAsia"/>
          <w:sz w:val="24"/>
        </w:rPr>
        <w:t>②医薬品の管理</w:t>
      </w:r>
    </w:p>
    <w:p w:rsidR="00392FDF" w:rsidRPr="00FF2DCF" w:rsidRDefault="00392FDF" w:rsidP="00D36F16">
      <w:pPr>
        <w:ind w:firstLineChars="100" w:firstLine="240"/>
        <w:rPr>
          <w:sz w:val="24"/>
        </w:rPr>
      </w:pPr>
      <w:r w:rsidRPr="00FF2DCF">
        <w:rPr>
          <w:rFonts w:hint="eastAsia"/>
          <w:sz w:val="24"/>
        </w:rPr>
        <w:t>③調剤業務</w:t>
      </w:r>
    </w:p>
    <w:p w:rsidR="00392FDF" w:rsidRPr="00FF2DCF" w:rsidRDefault="00392FDF" w:rsidP="00D36F16">
      <w:pPr>
        <w:ind w:firstLineChars="100" w:firstLine="240"/>
        <w:rPr>
          <w:sz w:val="24"/>
        </w:rPr>
      </w:pPr>
      <w:r w:rsidRPr="00FF2DCF">
        <w:rPr>
          <w:rFonts w:hint="eastAsia"/>
          <w:sz w:val="24"/>
        </w:rPr>
        <w:t>④医薬品情報の取扱い</w:t>
      </w:r>
    </w:p>
    <w:p w:rsidR="00392FDF" w:rsidRPr="00FF2DCF" w:rsidRDefault="00392FDF" w:rsidP="00D36F16">
      <w:pPr>
        <w:ind w:firstLineChars="100" w:firstLine="240"/>
        <w:rPr>
          <w:sz w:val="24"/>
        </w:rPr>
      </w:pPr>
      <w:r w:rsidRPr="00FF2DCF">
        <w:rPr>
          <w:rFonts w:hint="eastAsia"/>
          <w:sz w:val="24"/>
        </w:rPr>
        <w:t>⑤事故発生時の対応</w:t>
      </w:r>
    </w:p>
    <w:p w:rsidR="00392FDF" w:rsidRPr="00FF2DCF" w:rsidRDefault="00392FDF" w:rsidP="00D36F16">
      <w:pPr>
        <w:ind w:firstLineChars="100" w:firstLine="240"/>
        <w:rPr>
          <w:sz w:val="24"/>
        </w:rPr>
      </w:pPr>
      <w:r w:rsidRPr="00FF2DCF">
        <w:rPr>
          <w:rFonts w:hint="eastAsia"/>
          <w:sz w:val="24"/>
        </w:rPr>
        <w:t>⑥他施設との連携</w:t>
      </w:r>
    </w:p>
    <w:p w:rsidR="00392FDF" w:rsidRPr="00FF2DCF" w:rsidRDefault="00392FDF" w:rsidP="00D36F16">
      <w:pPr>
        <w:ind w:firstLineChars="100" w:firstLine="240"/>
        <w:rPr>
          <w:sz w:val="24"/>
        </w:rPr>
      </w:pPr>
      <w:r w:rsidRPr="00FF2DCF">
        <w:rPr>
          <w:rFonts w:hint="eastAsia"/>
          <w:sz w:val="24"/>
        </w:rPr>
        <w:t>⑦その他</w:t>
      </w:r>
    </w:p>
    <w:p w:rsidR="00392FDF" w:rsidRPr="00FF2DCF" w:rsidRDefault="00392FDF" w:rsidP="003D7CB8">
      <w:pPr>
        <w:spacing w:beforeLines="50" w:before="173"/>
        <w:ind w:firstLineChars="100" w:firstLine="241"/>
        <w:rPr>
          <w:b/>
          <w:bCs/>
          <w:sz w:val="24"/>
        </w:rPr>
      </w:pPr>
      <w:r w:rsidRPr="00FF2DCF">
        <w:rPr>
          <w:b/>
          <w:bCs/>
          <w:sz w:val="24"/>
        </w:rPr>
        <w:t>4</w:t>
      </w:r>
      <w:r w:rsidRPr="00FF2DCF">
        <w:rPr>
          <w:rFonts w:hint="eastAsia"/>
          <w:b/>
          <w:bCs/>
          <w:sz w:val="24"/>
        </w:rPr>
        <w:t>－</w:t>
      </w:r>
      <w:r w:rsidRPr="00FF2DCF">
        <w:rPr>
          <w:b/>
          <w:bCs/>
          <w:sz w:val="24"/>
        </w:rPr>
        <w:t xml:space="preserve">2 </w:t>
      </w:r>
      <w:r w:rsidRPr="00FF2DCF">
        <w:rPr>
          <w:rFonts w:hint="eastAsia"/>
          <w:b/>
          <w:bCs/>
          <w:sz w:val="24"/>
        </w:rPr>
        <w:t>業務手順書に基づく業務の実施</w:t>
      </w:r>
    </w:p>
    <w:p w:rsidR="00392FDF" w:rsidRPr="00FF2DCF" w:rsidRDefault="00392FDF" w:rsidP="00D36F16">
      <w:pPr>
        <w:ind w:firstLineChars="100" w:firstLine="240"/>
        <w:rPr>
          <w:sz w:val="24"/>
        </w:rPr>
      </w:pPr>
      <w:r w:rsidRPr="00FF2DCF">
        <w:rPr>
          <w:rFonts w:hint="eastAsia"/>
          <w:sz w:val="24"/>
        </w:rPr>
        <w:t>当薬局では、医薬品の安全使用のための業務に関する手順書に基づいて、業務を実施する。</w:t>
      </w:r>
    </w:p>
    <w:p w:rsidR="00392FDF" w:rsidRPr="00FF2DCF" w:rsidRDefault="00392FDF" w:rsidP="003D7CB8">
      <w:pPr>
        <w:spacing w:beforeLines="50" w:before="173"/>
        <w:ind w:firstLineChars="100" w:firstLine="241"/>
        <w:rPr>
          <w:b/>
          <w:bCs/>
          <w:sz w:val="24"/>
        </w:rPr>
      </w:pPr>
      <w:r w:rsidRPr="00FF2DCF">
        <w:rPr>
          <w:b/>
          <w:bCs/>
          <w:sz w:val="24"/>
        </w:rPr>
        <w:t>4</w:t>
      </w:r>
      <w:r w:rsidRPr="00FF2DCF">
        <w:rPr>
          <w:rFonts w:hint="eastAsia"/>
          <w:b/>
          <w:bCs/>
          <w:sz w:val="24"/>
        </w:rPr>
        <w:t>－</w:t>
      </w:r>
      <w:r w:rsidRPr="00FF2DCF">
        <w:rPr>
          <w:b/>
          <w:bCs/>
          <w:sz w:val="24"/>
        </w:rPr>
        <w:t xml:space="preserve">3 </w:t>
      </w:r>
      <w:r w:rsidRPr="00FF2DCF">
        <w:rPr>
          <w:rFonts w:hint="eastAsia"/>
          <w:b/>
          <w:bCs/>
          <w:sz w:val="24"/>
        </w:rPr>
        <w:t>業務の実施状況の確認など</w:t>
      </w:r>
    </w:p>
    <w:p w:rsidR="00392FDF" w:rsidRPr="00FF2DCF" w:rsidRDefault="00392FDF" w:rsidP="00D36F16">
      <w:pPr>
        <w:ind w:firstLineChars="100" w:firstLine="240"/>
        <w:rPr>
          <w:sz w:val="24"/>
        </w:rPr>
      </w:pPr>
      <w:r w:rsidRPr="00FF2DCF">
        <w:rPr>
          <w:rFonts w:hint="eastAsia"/>
          <w:sz w:val="24"/>
        </w:rPr>
        <w:t>医薬品安全管理責任者は、従業者が手順書に基づいて業務を実施しているかを定期的に確認し、確認内容を記録する。</w:t>
      </w:r>
    </w:p>
    <w:p w:rsidR="00392FDF" w:rsidRPr="00FF2DCF" w:rsidRDefault="00392FDF" w:rsidP="00D36F16">
      <w:pPr>
        <w:ind w:firstLineChars="100" w:firstLine="240"/>
        <w:rPr>
          <w:sz w:val="24"/>
        </w:rPr>
      </w:pPr>
      <w:r w:rsidRPr="00FF2DCF">
        <w:rPr>
          <w:rFonts w:hint="eastAsia"/>
          <w:sz w:val="24"/>
        </w:rPr>
        <w:t>また、医薬品安全管理責任者は業務の実施について確認を行った際、薬局業務に関して改善すべき点を把握した場合には、開設者に対して必要な意見を述べ、開設者はそれを尊重する。</w:t>
      </w:r>
    </w:p>
    <w:p w:rsidR="000D17AA" w:rsidRPr="00FF2DCF" w:rsidRDefault="000D17AA" w:rsidP="00392FDF">
      <w:pPr>
        <w:rPr>
          <w:sz w:val="24"/>
        </w:rPr>
      </w:pPr>
    </w:p>
    <w:p w:rsidR="00392FDF" w:rsidRPr="00FF2DCF" w:rsidRDefault="00392FDF" w:rsidP="003507FE">
      <w:pPr>
        <w:rPr>
          <w:b/>
          <w:bCs/>
          <w:sz w:val="28"/>
          <w:szCs w:val="28"/>
          <w:bdr w:val="single" w:sz="4" w:space="0" w:color="auto"/>
        </w:rPr>
      </w:pPr>
      <w:r w:rsidRPr="00FF2DCF">
        <w:rPr>
          <w:rFonts w:hint="eastAsia"/>
          <w:b/>
          <w:bCs/>
          <w:sz w:val="28"/>
          <w:szCs w:val="28"/>
          <w:bdr w:val="single" w:sz="4" w:space="0" w:color="auto"/>
        </w:rPr>
        <w:t>５</w:t>
      </w:r>
      <w:r w:rsidRPr="00FF2DCF">
        <w:rPr>
          <w:b/>
          <w:bCs/>
          <w:sz w:val="28"/>
          <w:szCs w:val="28"/>
          <w:bdr w:val="single" w:sz="4" w:space="0" w:color="auto"/>
        </w:rPr>
        <w:t xml:space="preserve"> </w:t>
      </w:r>
      <w:r w:rsidRPr="00FF2DCF">
        <w:rPr>
          <w:rFonts w:hint="eastAsia"/>
          <w:b/>
          <w:bCs/>
          <w:sz w:val="28"/>
          <w:szCs w:val="28"/>
          <w:bdr w:val="single" w:sz="4" w:space="0" w:color="auto"/>
        </w:rPr>
        <w:t>医薬品の安全使用のために必要な情報の収集</w:t>
      </w:r>
    </w:p>
    <w:p w:rsidR="00392FDF" w:rsidRPr="00FF2DCF" w:rsidRDefault="00392FDF" w:rsidP="00D36F16">
      <w:pPr>
        <w:ind w:firstLineChars="100" w:firstLine="240"/>
        <w:rPr>
          <w:sz w:val="24"/>
        </w:rPr>
      </w:pPr>
      <w:r w:rsidRPr="00FF2DCF">
        <w:rPr>
          <w:rFonts w:hint="eastAsia"/>
          <w:sz w:val="24"/>
        </w:rPr>
        <w:t>当薬局では、開設者の責任の下、医薬品安全管理責任者が医薬品に係る安全使用のために必要な情報を収集する。</w:t>
      </w:r>
    </w:p>
    <w:p w:rsidR="00212FFF" w:rsidRPr="00FF2DCF" w:rsidRDefault="00212FFF" w:rsidP="00D36F16">
      <w:pPr>
        <w:ind w:firstLineChars="100" w:firstLine="241"/>
        <w:rPr>
          <w:b/>
          <w:bCs/>
          <w:sz w:val="24"/>
        </w:rPr>
      </w:pPr>
    </w:p>
    <w:p w:rsidR="00F1364F" w:rsidRPr="00FF2DCF" w:rsidRDefault="00392FDF" w:rsidP="00D36F16">
      <w:pPr>
        <w:ind w:firstLineChars="100" w:firstLine="241"/>
        <w:rPr>
          <w:b/>
          <w:bCs/>
          <w:sz w:val="24"/>
        </w:rPr>
      </w:pPr>
      <w:r w:rsidRPr="00FF2DCF">
        <w:rPr>
          <w:b/>
          <w:bCs/>
          <w:sz w:val="24"/>
        </w:rPr>
        <w:t>5</w:t>
      </w:r>
      <w:r w:rsidRPr="00FF2DCF">
        <w:rPr>
          <w:rFonts w:hint="eastAsia"/>
          <w:b/>
          <w:bCs/>
          <w:sz w:val="24"/>
        </w:rPr>
        <w:t>－</w:t>
      </w:r>
      <w:r w:rsidRPr="00FF2DCF">
        <w:rPr>
          <w:b/>
          <w:bCs/>
          <w:sz w:val="24"/>
        </w:rPr>
        <w:t xml:space="preserve">1 </w:t>
      </w:r>
      <w:r w:rsidRPr="00FF2DCF">
        <w:rPr>
          <w:rFonts w:hint="eastAsia"/>
          <w:b/>
          <w:bCs/>
          <w:sz w:val="24"/>
        </w:rPr>
        <w:t>医薬品の安全使用のために必要な情報の収集・活用</w:t>
      </w:r>
    </w:p>
    <w:p w:rsidR="00392FDF" w:rsidRPr="00FF2DCF" w:rsidRDefault="00392FDF" w:rsidP="00D36F16">
      <w:pPr>
        <w:ind w:firstLineChars="100" w:firstLine="240"/>
        <w:rPr>
          <w:sz w:val="24"/>
        </w:rPr>
      </w:pPr>
      <w:r w:rsidRPr="00FF2DCF">
        <w:rPr>
          <w:rFonts w:hint="eastAsia"/>
          <w:sz w:val="24"/>
        </w:rPr>
        <w:t>医薬品安全管理責任者は、医薬品の安全使用のために必要な情報を、医薬品添付文書情報のほか、医薬品製造販売業者、行政機関、学術誌、薬剤師会誌及び薬剤師会のホームページ等から広く収集し、管理する。得られた情報のうち当薬局にとって必要なものは従業者に周知を図るとともに、医薬品の安全確保を目的とした方策の実施に活用する。</w:t>
      </w:r>
    </w:p>
    <w:p w:rsidR="003D7CB8" w:rsidRPr="00FF2DCF" w:rsidRDefault="003D7CB8">
      <w:pPr>
        <w:widowControl/>
        <w:jc w:val="left"/>
        <w:rPr>
          <w:sz w:val="24"/>
        </w:rPr>
      </w:pPr>
    </w:p>
    <w:p w:rsidR="00392FDF" w:rsidRPr="00FF2DCF" w:rsidRDefault="00392FDF" w:rsidP="003D7CB8">
      <w:pPr>
        <w:spacing w:beforeLines="50" w:before="173"/>
        <w:ind w:firstLineChars="100" w:firstLine="241"/>
        <w:rPr>
          <w:b/>
          <w:bCs/>
          <w:sz w:val="24"/>
        </w:rPr>
      </w:pPr>
      <w:r w:rsidRPr="00FF2DCF">
        <w:rPr>
          <w:b/>
          <w:bCs/>
          <w:sz w:val="24"/>
        </w:rPr>
        <w:lastRenderedPageBreak/>
        <w:t>5</w:t>
      </w:r>
      <w:r w:rsidRPr="00FF2DCF">
        <w:rPr>
          <w:rFonts w:hint="eastAsia"/>
          <w:b/>
          <w:bCs/>
          <w:sz w:val="24"/>
        </w:rPr>
        <w:t>－</w:t>
      </w:r>
      <w:r w:rsidRPr="00FF2DCF">
        <w:rPr>
          <w:b/>
          <w:bCs/>
          <w:sz w:val="24"/>
        </w:rPr>
        <w:t xml:space="preserve">2 </w:t>
      </w:r>
      <w:r w:rsidRPr="00FF2DCF">
        <w:rPr>
          <w:rFonts w:hint="eastAsia"/>
          <w:b/>
          <w:bCs/>
          <w:sz w:val="24"/>
        </w:rPr>
        <w:t>厚生労働大臣及び医薬品製造販売業者への報告</w:t>
      </w:r>
    </w:p>
    <w:p w:rsidR="00392FDF" w:rsidRPr="00FF2DCF" w:rsidRDefault="00FA5AB2" w:rsidP="00D36F16">
      <w:pPr>
        <w:ind w:firstLineChars="100" w:firstLine="240"/>
        <w:rPr>
          <w:sz w:val="24"/>
        </w:rPr>
      </w:pPr>
      <w:r w:rsidRPr="00FF2DCF">
        <w:rPr>
          <w:rFonts w:hint="eastAsia"/>
          <w:sz w:val="24"/>
        </w:rPr>
        <w:t>当薬局において、</w:t>
      </w:r>
      <w:r w:rsidR="005971E9" w:rsidRPr="00FF2DCF">
        <w:rPr>
          <w:rFonts w:hint="eastAsia"/>
          <w:sz w:val="24"/>
        </w:rPr>
        <w:t>「</w:t>
      </w:r>
      <w:r w:rsidR="00ED7FAB" w:rsidRPr="00FF2DCF">
        <w:rPr>
          <w:rFonts w:hint="eastAsia"/>
          <w:sz w:val="24"/>
        </w:rPr>
        <w:t>医薬品医療機器等法」</w:t>
      </w:r>
      <w:r w:rsidR="00392FDF" w:rsidRPr="00FF2DCF">
        <w:rPr>
          <w:rFonts w:hint="eastAsia"/>
          <w:sz w:val="24"/>
        </w:rPr>
        <w:t>に基づく報告が求められる医薬品の副作用等の発生を把握した場合は、開設者が厚生労働大臣に対して遅延なく報告を行う。また、当薬局は、医薬品製造販売業者等が行う医薬品の安全な使用のための情報収集に協力する。</w:t>
      </w:r>
    </w:p>
    <w:p w:rsidR="00F1364F" w:rsidRPr="00FF2DCF" w:rsidRDefault="00F1364F" w:rsidP="00D36F16">
      <w:pPr>
        <w:ind w:firstLineChars="100" w:firstLine="240"/>
        <w:rPr>
          <w:sz w:val="24"/>
        </w:rPr>
      </w:pPr>
    </w:p>
    <w:p w:rsidR="00392FDF" w:rsidRPr="00FF2DCF" w:rsidRDefault="00392FDF" w:rsidP="003507FE">
      <w:pPr>
        <w:rPr>
          <w:b/>
          <w:bCs/>
          <w:sz w:val="28"/>
          <w:szCs w:val="28"/>
          <w:bdr w:val="single" w:sz="4" w:space="0" w:color="auto"/>
        </w:rPr>
      </w:pPr>
      <w:r w:rsidRPr="00FF2DCF">
        <w:rPr>
          <w:rFonts w:hint="eastAsia"/>
          <w:b/>
          <w:bCs/>
          <w:sz w:val="28"/>
          <w:szCs w:val="28"/>
          <w:bdr w:val="single" w:sz="4" w:space="0" w:color="auto"/>
        </w:rPr>
        <w:t>６</w:t>
      </w:r>
      <w:r w:rsidRPr="00FF2DCF">
        <w:rPr>
          <w:b/>
          <w:bCs/>
          <w:sz w:val="28"/>
          <w:szCs w:val="28"/>
          <w:bdr w:val="single" w:sz="4" w:space="0" w:color="auto"/>
        </w:rPr>
        <w:t xml:space="preserve"> </w:t>
      </w:r>
      <w:r w:rsidRPr="00FF2DCF">
        <w:rPr>
          <w:rFonts w:hint="eastAsia"/>
          <w:b/>
          <w:bCs/>
          <w:sz w:val="28"/>
          <w:szCs w:val="28"/>
          <w:bdr w:val="single" w:sz="4" w:space="0" w:color="auto"/>
        </w:rPr>
        <w:t>患者からの相談への対応</w:t>
      </w:r>
    </w:p>
    <w:p w:rsidR="00392FDF" w:rsidRPr="00FF2DCF" w:rsidRDefault="00392FDF" w:rsidP="00D36F16">
      <w:pPr>
        <w:ind w:firstLineChars="100" w:firstLine="240"/>
        <w:rPr>
          <w:sz w:val="24"/>
        </w:rPr>
      </w:pPr>
      <w:r w:rsidRPr="00FF2DCF">
        <w:rPr>
          <w:rFonts w:hint="eastAsia"/>
          <w:sz w:val="24"/>
        </w:rPr>
        <w:t>当薬局では、患者を含む薬局利用者からの相談・意見・苦情に真摯に対応する。開設者は、薬局利用者が相談したことにより、不利益を被ることがないよう、相談情報の保護に必要な措置を講じる。</w:t>
      </w:r>
    </w:p>
    <w:p w:rsidR="00212FFF" w:rsidRPr="00FF2DCF" w:rsidRDefault="00212FFF" w:rsidP="00D36F16">
      <w:pPr>
        <w:ind w:firstLineChars="100" w:firstLine="240"/>
        <w:rPr>
          <w:sz w:val="24"/>
        </w:rPr>
      </w:pPr>
    </w:p>
    <w:p w:rsidR="00392FDF" w:rsidRPr="00FF2DCF" w:rsidRDefault="00392FDF" w:rsidP="003507FE">
      <w:pPr>
        <w:rPr>
          <w:b/>
          <w:bCs/>
          <w:sz w:val="28"/>
          <w:szCs w:val="28"/>
          <w:bdr w:val="single" w:sz="4" w:space="0" w:color="auto"/>
        </w:rPr>
      </w:pPr>
      <w:r w:rsidRPr="00FF2DCF">
        <w:rPr>
          <w:rFonts w:hint="eastAsia"/>
          <w:b/>
          <w:bCs/>
          <w:sz w:val="28"/>
          <w:szCs w:val="28"/>
          <w:bdr w:val="single" w:sz="4" w:space="0" w:color="auto"/>
        </w:rPr>
        <w:t>７</w:t>
      </w:r>
      <w:r w:rsidRPr="00FF2DCF">
        <w:rPr>
          <w:b/>
          <w:bCs/>
          <w:sz w:val="28"/>
          <w:szCs w:val="28"/>
          <w:bdr w:val="single" w:sz="4" w:space="0" w:color="auto"/>
        </w:rPr>
        <w:t xml:space="preserve"> </w:t>
      </w:r>
      <w:r w:rsidRPr="00FF2DCF">
        <w:rPr>
          <w:rFonts w:hint="eastAsia"/>
          <w:b/>
          <w:bCs/>
          <w:sz w:val="28"/>
          <w:szCs w:val="28"/>
          <w:bdr w:val="single" w:sz="4" w:space="0" w:color="auto"/>
        </w:rPr>
        <w:t>従業者に対する研修の実施</w:t>
      </w:r>
    </w:p>
    <w:p w:rsidR="00392FDF" w:rsidRPr="00FF2DCF" w:rsidRDefault="00392FDF" w:rsidP="00D36F16">
      <w:pPr>
        <w:ind w:firstLineChars="100" w:firstLine="240"/>
        <w:rPr>
          <w:sz w:val="24"/>
        </w:rPr>
      </w:pPr>
      <w:r w:rsidRPr="00FF2DCF">
        <w:rPr>
          <w:rFonts w:hint="eastAsia"/>
          <w:sz w:val="24"/>
        </w:rPr>
        <w:t>当薬局では、開設者の責任の下、あらかじめ作成した研修計画にしたがい、医薬品の安全管理のための研修を実施する。</w:t>
      </w:r>
    </w:p>
    <w:p w:rsidR="003D7CB8" w:rsidRPr="00FF2DCF" w:rsidRDefault="003D7CB8" w:rsidP="00D36F16">
      <w:pPr>
        <w:ind w:firstLineChars="100" w:firstLine="240"/>
        <w:rPr>
          <w:sz w:val="24"/>
        </w:rPr>
      </w:pPr>
    </w:p>
    <w:p w:rsidR="00392FDF" w:rsidRPr="00FF2DCF" w:rsidRDefault="00392FDF" w:rsidP="003D7CB8">
      <w:pPr>
        <w:ind w:firstLineChars="100" w:firstLine="241"/>
        <w:rPr>
          <w:b/>
          <w:bCs/>
          <w:sz w:val="24"/>
        </w:rPr>
      </w:pPr>
      <w:r w:rsidRPr="00FF2DCF">
        <w:rPr>
          <w:b/>
          <w:bCs/>
          <w:sz w:val="24"/>
        </w:rPr>
        <w:t>7</w:t>
      </w:r>
      <w:r w:rsidRPr="00FF2DCF">
        <w:rPr>
          <w:rFonts w:hint="eastAsia"/>
          <w:b/>
          <w:bCs/>
          <w:sz w:val="24"/>
        </w:rPr>
        <w:t>－</w:t>
      </w:r>
      <w:r w:rsidRPr="00FF2DCF">
        <w:rPr>
          <w:b/>
          <w:bCs/>
          <w:sz w:val="24"/>
        </w:rPr>
        <w:t xml:space="preserve">1 </w:t>
      </w:r>
      <w:r w:rsidRPr="00FF2DCF">
        <w:rPr>
          <w:rFonts w:hint="eastAsia"/>
          <w:b/>
          <w:bCs/>
          <w:sz w:val="24"/>
        </w:rPr>
        <w:t>研修の趣旨</w:t>
      </w:r>
    </w:p>
    <w:p w:rsidR="00392FDF" w:rsidRPr="00FF2DCF" w:rsidRDefault="00392FDF" w:rsidP="00D36F16">
      <w:pPr>
        <w:ind w:firstLineChars="100" w:firstLine="240"/>
        <w:rPr>
          <w:sz w:val="24"/>
        </w:rPr>
      </w:pPr>
      <w:r w:rsidRPr="00FF2DCF">
        <w:rPr>
          <w:rFonts w:hint="eastAsia"/>
          <w:sz w:val="24"/>
        </w:rPr>
        <w:t>研修は、薬局における医薬品の業務に係る医療の安全を確保するための基本理念、及び安全確保に関する具体的方策等について、全ての従業者に周知徹底を図ることで、安全確保に関する個々の従事者の意識を高揚し、かつ薬局において安全に業務を遂行するための意識・技術の向上を図ることを目的とする。</w:t>
      </w:r>
    </w:p>
    <w:p w:rsidR="00392FDF" w:rsidRPr="00FF2DCF" w:rsidRDefault="00392FDF" w:rsidP="003D7CB8">
      <w:pPr>
        <w:spacing w:beforeLines="50" w:before="173"/>
        <w:ind w:firstLineChars="100" w:firstLine="241"/>
        <w:rPr>
          <w:b/>
          <w:bCs/>
          <w:sz w:val="24"/>
        </w:rPr>
      </w:pPr>
      <w:r w:rsidRPr="00FF2DCF">
        <w:rPr>
          <w:b/>
          <w:bCs/>
          <w:sz w:val="24"/>
        </w:rPr>
        <w:t>7</w:t>
      </w:r>
      <w:r w:rsidRPr="00FF2DCF">
        <w:rPr>
          <w:rFonts w:hint="eastAsia"/>
          <w:b/>
          <w:bCs/>
          <w:sz w:val="24"/>
        </w:rPr>
        <w:t>－</w:t>
      </w:r>
      <w:r w:rsidRPr="00FF2DCF">
        <w:rPr>
          <w:b/>
          <w:bCs/>
          <w:sz w:val="24"/>
        </w:rPr>
        <w:t xml:space="preserve">2 </w:t>
      </w:r>
      <w:r w:rsidRPr="00FF2DCF">
        <w:rPr>
          <w:rFonts w:hint="eastAsia"/>
          <w:b/>
          <w:bCs/>
          <w:sz w:val="24"/>
        </w:rPr>
        <w:t>研修の実施</w:t>
      </w:r>
    </w:p>
    <w:p w:rsidR="00392FDF" w:rsidRPr="00FF2DCF" w:rsidRDefault="00392FDF" w:rsidP="00045449">
      <w:pPr>
        <w:ind w:left="684" w:hangingChars="285" w:hanging="684"/>
        <w:rPr>
          <w:sz w:val="24"/>
        </w:rPr>
      </w:pPr>
      <w:r w:rsidRPr="00FF2DCF">
        <w:rPr>
          <w:rFonts w:hint="eastAsia"/>
          <w:sz w:val="24"/>
        </w:rPr>
        <w:t>（１）医薬品安全管理責任者は、あらかじめ作成した研修計画にしたがい、年２回、全ての従業者を対象とした医薬品の安全管理のための研修を実施する（薬剤師会が開催する研修会など外部研修の受講を含む）。</w:t>
      </w:r>
    </w:p>
    <w:p w:rsidR="00D36F16" w:rsidRPr="00FF2DCF" w:rsidRDefault="00392FDF" w:rsidP="00045449">
      <w:pPr>
        <w:ind w:left="684" w:hangingChars="285" w:hanging="684"/>
        <w:rPr>
          <w:sz w:val="24"/>
        </w:rPr>
      </w:pPr>
      <w:r w:rsidRPr="00FF2DCF">
        <w:rPr>
          <w:rFonts w:hint="eastAsia"/>
          <w:sz w:val="24"/>
        </w:rPr>
        <w:t>（２）医薬品安全管理責任者は、当薬局で重大な事故が発生した場合など、必要があると認めるときは、臨時に研修を実施するものとする。</w:t>
      </w:r>
    </w:p>
    <w:p w:rsidR="00D36F16" w:rsidRPr="00FF2DCF" w:rsidRDefault="00392FDF" w:rsidP="00045449">
      <w:pPr>
        <w:ind w:left="269" w:hangingChars="112" w:hanging="269"/>
        <w:rPr>
          <w:sz w:val="24"/>
        </w:rPr>
      </w:pPr>
      <w:r w:rsidRPr="00FF2DCF">
        <w:rPr>
          <w:rFonts w:hint="eastAsia"/>
          <w:sz w:val="24"/>
        </w:rPr>
        <w:t>（３）従業者は、研修が実施される際には、受講に努めることとする。</w:t>
      </w:r>
    </w:p>
    <w:p w:rsidR="00392FDF" w:rsidRPr="00FF2DCF" w:rsidRDefault="00392FDF" w:rsidP="00045449">
      <w:pPr>
        <w:ind w:left="269" w:hangingChars="112" w:hanging="269"/>
        <w:rPr>
          <w:sz w:val="24"/>
        </w:rPr>
      </w:pPr>
      <w:r w:rsidRPr="00FF2DCF">
        <w:rPr>
          <w:rFonts w:hint="eastAsia"/>
          <w:sz w:val="24"/>
        </w:rPr>
        <w:t>（４）新規採用者に対しては、採用時に研修を実施する。</w:t>
      </w:r>
    </w:p>
    <w:p w:rsidR="00392FDF" w:rsidRPr="00FF2DCF" w:rsidRDefault="00392FDF" w:rsidP="003D7CB8">
      <w:pPr>
        <w:spacing w:beforeLines="50" w:before="173"/>
        <w:ind w:firstLineChars="100" w:firstLine="241"/>
        <w:rPr>
          <w:b/>
          <w:bCs/>
          <w:sz w:val="24"/>
        </w:rPr>
      </w:pPr>
      <w:r w:rsidRPr="00FF2DCF">
        <w:rPr>
          <w:b/>
          <w:bCs/>
          <w:sz w:val="24"/>
        </w:rPr>
        <w:t>7</w:t>
      </w:r>
      <w:r w:rsidRPr="00FF2DCF">
        <w:rPr>
          <w:rFonts w:hint="eastAsia"/>
          <w:b/>
          <w:bCs/>
          <w:sz w:val="24"/>
        </w:rPr>
        <w:t>－</w:t>
      </w:r>
      <w:r w:rsidRPr="00FF2DCF">
        <w:rPr>
          <w:b/>
          <w:bCs/>
          <w:sz w:val="24"/>
        </w:rPr>
        <w:t xml:space="preserve">3 </w:t>
      </w:r>
      <w:r w:rsidRPr="00FF2DCF">
        <w:rPr>
          <w:rFonts w:hint="eastAsia"/>
          <w:b/>
          <w:bCs/>
          <w:sz w:val="24"/>
        </w:rPr>
        <w:t>研修の内容</w:t>
      </w:r>
    </w:p>
    <w:p w:rsidR="00392FDF" w:rsidRPr="00FF2DCF" w:rsidRDefault="00392FDF" w:rsidP="00D36F16">
      <w:pPr>
        <w:ind w:firstLineChars="100" w:firstLine="240"/>
        <w:rPr>
          <w:sz w:val="24"/>
        </w:rPr>
      </w:pPr>
      <w:r w:rsidRPr="00FF2DCF">
        <w:rPr>
          <w:rFonts w:hint="eastAsia"/>
          <w:sz w:val="24"/>
        </w:rPr>
        <w:t>研修の内容は、次に掲げる事項とする。</w:t>
      </w:r>
    </w:p>
    <w:p w:rsidR="00392FDF" w:rsidRPr="00FF2DCF" w:rsidRDefault="00392FDF" w:rsidP="00D36F16">
      <w:pPr>
        <w:ind w:firstLineChars="100" w:firstLine="240"/>
        <w:rPr>
          <w:sz w:val="24"/>
        </w:rPr>
      </w:pPr>
      <w:r w:rsidRPr="00FF2DCF">
        <w:rPr>
          <w:rFonts w:hint="eastAsia"/>
          <w:sz w:val="24"/>
        </w:rPr>
        <w:t>①医薬品の有効性・安全性に関する情報、使用方法に関する事項</w:t>
      </w:r>
    </w:p>
    <w:p w:rsidR="00392FDF" w:rsidRPr="00FF2DCF" w:rsidRDefault="00392FDF" w:rsidP="00D36F16">
      <w:pPr>
        <w:ind w:firstLineChars="100" w:firstLine="240"/>
        <w:rPr>
          <w:sz w:val="24"/>
        </w:rPr>
      </w:pPr>
      <w:r w:rsidRPr="00FF2DCF">
        <w:rPr>
          <w:rFonts w:hint="eastAsia"/>
          <w:sz w:val="24"/>
        </w:rPr>
        <w:t>②薬局の業務手順に関する事項</w:t>
      </w:r>
    </w:p>
    <w:p w:rsidR="00392FDF" w:rsidRPr="00FF2DCF" w:rsidRDefault="00392FDF" w:rsidP="00ED7FAB">
      <w:pPr>
        <w:ind w:leftChars="114" w:left="474" w:hangingChars="98" w:hanging="235"/>
        <w:rPr>
          <w:sz w:val="24"/>
        </w:rPr>
      </w:pPr>
      <w:r w:rsidRPr="00FF2DCF">
        <w:rPr>
          <w:rFonts w:hint="eastAsia"/>
          <w:sz w:val="24"/>
        </w:rPr>
        <w:t>③調剤業務における事故防止のための方策、遵守すべき法令などに関する事項</w:t>
      </w:r>
    </w:p>
    <w:p w:rsidR="00392FDF" w:rsidRPr="00FF2DCF" w:rsidRDefault="00392FDF" w:rsidP="00D36F16">
      <w:pPr>
        <w:ind w:firstLineChars="100" w:firstLine="240"/>
        <w:rPr>
          <w:sz w:val="24"/>
        </w:rPr>
      </w:pPr>
      <w:r w:rsidRPr="00FF2DCF">
        <w:rPr>
          <w:rFonts w:hint="eastAsia"/>
          <w:sz w:val="24"/>
        </w:rPr>
        <w:t>④事故発生時の対応に関する事項</w:t>
      </w:r>
    </w:p>
    <w:p w:rsidR="00392FDF" w:rsidRPr="00FF2DCF" w:rsidRDefault="00392FDF" w:rsidP="00ED7FAB">
      <w:pPr>
        <w:ind w:leftChars="114" w:left="460" w:hangingChars="92" w:hanging="221"/>
        <w:rPr>
          <w:sz w:val="24"/>
        </w:rPr>
      </w:pPr>
      <w:r w:rsidRPr="00FF2DCF">
        <w:rPr>
          <w:rFonts w:hint="eastAsia"/>
          <w:sz w:val="24"/>
        </w:rPr>
        <w:lastRenderedPageBreak/>
        <w:t>⑤その他、薬局における医薬品の業務に係る医療の安全を確保することを目的とする事項</w:t>
      </w:r>
    </w:p>
    <w:p w:rsidR="00392FDF" w:rsidRPr="00FF2DCF" w:rsidRDefault="00392FDF" w:rsidP="003D7CB8">
      <w:pPr>
        <w:spacing w:beforeLines="50" w:before="173"/>
        <w:ind w:firstLineChars="100" w:firstLine="241"/>
        <w:rPr>
          <w:b/>
          <w:bCs/>
          <w:sz w:val="24"/>
        </w:rPr>
      </w:pPr>
      <w:r w:rsidRPr="00FF2DCF">
        <w:rPr>
          <w:b/>
          <w:bCs/>
          <w:sz w:val="24"/>
        </w:rPr>
        <w:t>7</w:t>
      </w:r>
      <w:r w:rsidRPr="00FF2DCF">
        <w:rPr>
          <w:rFonts w:hint="eastAsia"/>
          <w:b/>
          <w:bCs/>
          <w:sz w:val="24"/>
        </w:rPr>
        <w:t>－</w:t>
      </w:r>
      <w:r w:rsidRPr="00FF2DCF">
        <w:rPr>
          <w:b/>
          <w:bCs/>
          <w:sz w:val="24"/>
        </w:rPr>
        <w:t xml:space="preserve">4 </w:t>
      </w:r>
      <w:r w:rsidRPr="00FF2DCF">
        <w:rPr>
          <w:rFonts w:hint="eastAsia"/>
          <w:b/>
          <w:bCs/>
          <w:sz w:val="24"/>
        </w:rPr>
        <w:t>研修の方法</w:t>
      </w:r>
    </w:p>
    <w:p w:rsidR="00392FDF" w:rsidRPr="00FF2DCF" w:rsidRDefault="00392FDF" w:rsidP="00D36F16">
      <w:pPr>
        <w:ind w:firstLineChars="100" w:firstLine="240"/>
        <w:rPr>
          <w:sz w:val="24"/>
        </w:rPr>
      </w:pPr>
      <w:r w:rsidRPr="00FF2DCF">
        <w:rPr>
          <w:rFonts w:hint="eastAsia"/>
          <w:sz w:val="24"/>
        </w:rPr>
        <w:t>研修は、医薬品安全管理責任者の講義、薬局内での報告会、事例分析、外部の講習会・研修会の受講及び伝達報告会、有益な文献等の抄読などの方法によって行う。なお、業務手順に関する研修は当薬局内において実施する。</w:t>
      </w:r>
    </w:p>
    <w:p w:rsidR="00392FDF" w:rsidRPr="00FF2DCF" w:rsidRDefault="00392FDF" w:rsidP="003D7CB8">
      <w:pPr>
        <w:spacing w:beforeLines="50" w:before="173"/>
        <w:ind w:firstLineChars="100" w:firstLine="241"/>
        <w:rPr>
          <w:b/>
          <w:bCs/>
          <w:sz w:val="24"/>
        </w:rPr>
      </w:pPr>
      <w:r w:rsidRPr="00FF2DCF">
        <w:rPr>
          <w:b/>
          <w:bCs/>
          <w:sz w:val="24"/>
        </w:rPr>
        <w:t>7</w:t>
      </w:r>
      <w:r w:rsidRPr="00FF2DCF">
        <w:rPr>
          <w:rFonts w:hint="eastAsia"/>
          <w:b/>
          <w:bCs/>
          <w:sz w:val="24"/>
        </w:rPr>
        <w:t>－</w:t>
      </w:r>
      <w:r w:rsidRPr="00FF2DCF">
        <w:rPr>
          <w:b/>
          <w:bCs/>
          <w:sz w:val="24"/>
        </w:rPr>
        <w:t xml:space="preserve">5 </w:t>
      </w:r>
      <w:r w:rsidRPr="00FF2DCF">
        <w:rPr>
          <w:rFonts w:hint="eastAsia"/>
          <w:b/>
          <w:bCs/>
          <w:sz w:val="24"/>
        </w:rPr>
        <w:t>研修の記録</w:t>
      </w:r>
    </w:p>
    <w:p w:rsidR="00392FDF" w:rsidRPr="00FF2DCF" w:rsidRDefault="00392FDF" w:rsidP="00D36F16">
      <w:pPr>
        <w:ind w:firstLineChars="100" w:firstLine="240"/>
        <w:rPr>
          <w:sz w:val="24"/>
        </w:rPr>
      </w:pPr>
      <w:r w:rsidRPr="00FF2DCF">
        <w:rPr>
          <w:rFonts w:hint="eastAsia"/>
          <w:sz w:val="24"/>
        </w:rPr>
        <w:t>開設者は、研修の実施内容（開催または受講日時・場所、受講した従業者の員数及びその氏名、研修の内容など）を記録し、３年間保存する。</w:t>
      </w:r>
    </w:p>
    <w:p w:rsidR="00F1364F" w:rsidRPr="00FF2DCF" w:rsidRDefault="00F1364F" w:rsidP="00392FDF">
      <w:pPr>
        <w:rPr>
          <w:sz w:val="24"/>
        </w:rPr>
      </w:pPr>
    </w:p>
    <w:p w:rsidR="00392FDF" w:rsidRPr="00FF2DCF" w:rsidRDefault="00392FDF" w:rsidP="003507FE">
      <w:pPr>
        <w:rPr>
          <w:b/>
          <w:bCs/>
          <w:sz w:val="28"/>
          <w:szCs w:val="28"/>
          <w:bdr w:val="single" w:sz="4" w:space="0" w:color="auto"/>
        </w:rPr>
      </w:pPr>
      <w:r w:rsidRPr="00FF2DCF">
        <w:rPr>
          <w:rFonts w:hint="eastAsia"/>
          <w:b/>
          <w:bCs/>
          <w:sz w:val="28"/>
          <w:szCs w:val="28"/>
          <w:bdr w:val="single" w:sz="4" w:space="0" w:color="auto"/>
        </w:rPr>
        <w:t>８</w:t>
      </w:r>
      <w:r w:rsidRPr="00FF2DCF">
        <w:rPr>
          <w:b/>
          <w:bCs/>
          <w:sz w:val="28"/>
          <w:szCs w:val="28"/>
          <w:bdr w:val="single" w:sz="4" w:space="0" w:color="auto"/>
        </w:rPr>
        <w:t xml:space="preserve"> </w:t>
      </w:r>
      <w:r w:rsidRPr="00FF2DCF">
        <w:rPr>
          <w:rFonts w:hint="eastAsia"/>
          <w:b/>
          <w:bCs/>
          <w:sz w:val="28"/>
          <w:szCs w:val="28"/>
          <w:bdr w:val="single" w:sz="4" w:space="0" w:color="auto"/>
        </w:rPr>
        <w:t>その他医療の安全確保を目的とした改善のための方策の実施</w:t>
      </w:r>
    </w:p>
    <w:p w:rsidR="00392FDF" w:rsidRPr="00FF2DCF" w:rsidRDefault="00392FDF" w:rsidP="00D36F16">
      <w:pPr>
        <w:ind w:firstLineChars="100" w:firstLine="240"/>
        <w:rPr>
          <w:sz w:val="24"/>
        </w:rPr>
      </w:pPr>
      <w:r w:rsidRPr="00FF2DCF">
        <w:rPr>
          <w:rFonts w:hint="eastAsia"/>
          <w:sz w:val="24"/>
        </w:rPr>
        <w:t>当薬局では、医薬品の業務に係る医療の安全確保のため、上記の取り組みの他、必要な方策を講じる。</w:t>
      </w:r>
    </w:p>
    <w:p w:rsidR="00392FDF" w:rsidRPr="00FF2DCF" w:rsidRDefault="00392FDF" w:rsidP="00D36F16">
      <w:pPr>
        <w:ind w:firstLineChars="100" w:firstLine="240"/>
        <w:rPr>
          <w:sz w:val="24"/>
        </w:rPr>
      </w:pPr>
      <w:r w:rsidRPr="00FF2DCF">
        <w:rPr>
          <w:rFonts w:hint="eastAsia"/>
          <w:sz w:val="24"/>
        </w:rPr>
        <w:t>具体的には、インシデント事例（ヒヤリ・ハット事例）を収集し、収集した事例の分析を行い、改善措置を講じるものとする。収集したインシデント事例及び改善措置などの情報は、全ての従業者で共有するものとする。</w:t>
      </w:r>
    </w:p>
    <w:p w:rsidR="00555335" w:rsidRPr="00FF2DCF" w:rsidRDefault="00555335" w:rsidP="00D36F16">
      <w:pPr>
        <w:ind w:firstLineChars="100" w:firstLine="240"/>
        <w:rPr>
          <w:sz w:val="24"/>
        </w:rPr>
      </w:pPr>
    </w:p>
    <w:p w:rsidR="00392FDF" w:rsidRPr="00FF2DCF" w:rsidRDefault="00392FDF" w:rsidP="003507FE">
      <w:pPr>
        <w:rPr>
          <w:b/>
          <w:bCs/>
          <w:sz w:val="28"/>
          <w:szCs w:val="28"/>
          <w:bdr w:val="single" w:sz="4" w:space="0" w:color="auto"/>
        </w:rPr>
      </w:pPr>
      <w:r w:rsidRPr="00FF2DCF">
        <w:rPr>
          <w:rFonts w:hint="eastAsia"/>
          <w:b/>
          <w:bCs/>
          <w:sz w:val="28"/>
          <w:szCs w:val="28"/>
          <w:bdr w:val="single" w:sz="4" w:space="0" w:color="auto"/>
        </w:rPr>
        <w:t>９</w:t>
      </w:r>
      <w:r w:rsidRPr="00FF2DCF">
        <w:rPr>
          <w:b/>
          <w:bCs/>
          <w:sz w:val="28"/>
          <w:szCs w:val="28"/>
          <w:bdr w:val="single" w:sz="4" w:space="0" w:color="auto"/>
        </w:rPr>
        <w:t xml:space="preserve"> </w:t>
      </w:r>
      <w:r w:rsidRPr="00FF2DCF">
        <w:rPr>
          <w:rFonts w:hint="eastAsia"/>
          <w:b/>
          <w:bCs/>
          <w:sz w:val="28"/>
          <w:szCs w:val="28"/>
          <w:bdr w:val="single" w:sz="4" w:space="0" w:color="auto"/>
        </w:rPr>
        <w:t>本指針の取扱い</w:t>
      </w:r>
    </w:p>
    <w:p w:rsidR="00392FDF" w:rsidRPr="00FF2DCF" w:rsidRDefault="00392FDF" w:rsidP="003D7CB8">
      <w:pPr>
        <w:spacing w:beforeLines="50" w:before="173"/>
        <w:ind w:firstLineChars="100" w:firstLine="241"/>
        <w:rPr>
          <w:b/>
          <w:bCs/>
          <w:sz w:val="24"/>
        </w:rPr>
      </w:pPr>
      <w:r w:rsidRPr="00FF2DCF">
        <w:rPr>
          <w:b/>
          <w:bCs/>
          <w:sz w:val="24"/>
        </w:rPr>
        <w:t>9</w:t>
      </w:r>
      <w:r w:rsidRPr="00FF2DCF">
        <w:rPr>
          <w:rFonts w:hint="eastAsia"/>
          <w:b/>
          <w:bCs/>
          <w:sz w:val="24"/>
        </w:rPr>
        <w:t>－</w:t>
      </w:r>
      <w:r w:rsidRPr="00FF2DCF">
        <w:rPr>
          <w:b/>
          <w:bCs/>
          <w:sz w:val="24"/>
        </w:rPr>
        <w:t xml:space="preserve">1 </w:t>
      </w:r>
      <w:r w:rsidRPr="00FF2DCF">
        <w:rPr>
          <w:rFonts w:hint="eastAsia"/>
          <w:b/>
          <w:bCs/>
          <w:sz w:val="24"/>
        </w:rPr>
        <w:t>本指針の対象とする範囲</w:t>
      </w:r>
    </w:p>
    <w:p w:rsidR="00392FDF" w:rsidRPr="00FF2DCF" w:rsidRDefault="00392FDF" w:rsidP="00D36F16">
      <w:pPr>
        <w:ind w:firstLineChars="100" w:firstLine="240"/>
        <w:rPr>
          <w:sz w:val="24"/>
        </w:rPr>
      </w:pPr>
      <w:r w:rsidRPr="00FF2DCF">
        <w:rPr>
          <w:rFonts w:hint="eastAsia"/>
          <w:sz w:val="24"/>
        </w:rPr>
        <w:t>本指針は、当薬局における調剤等の業務を対象とする。また、一般用医薬品の販売等の業務については、本指針における調剤等の業務に係る安全確保に準拠した取扱いとする。</w:t>
      </w:r>
    </w:p>
    <w:p w:rsidR="00392FDF" w:rsidRPr="00FF2DCF" w:rsidRDefault="00392FDF" w:rsidP="003D7CB8">
      <w:pPr>
        <w:spacing w:beforeLines="50" w:before="173"/>
        <w:ind w:firstLineChars="100" w:firstLine="241"/>
        <w:rPr>
          <w:b/>
          <w:bCs/>
          <w:sz w:val="24"/>
        </w:rPr>
      </w:pPr>
      <w:r w:rsidRPr="00FF2DCF">
        <w:rPr>
          <w:b/>
          <w:bCs/>
          <w:sz w:val="24"/>
        </w:rPr>
        <w:t>9</w:t>
      </w:r>
      <w:r w:rsidRPr="00FF2DCF">
        <w:rPr>
          <w:rFonts w:hint="eastAsia"/>
          <w:b/>
          <w:bCs/>
          <w:sz w:val="24"/>
        </w:rPr>
        <w:t>－</w:t>
      </w:r>
      <w:r w:rsidRPr="00FF2DCF">
        <w:rPr>
          <w:b/>
          <w:bCs/>
          <w:sz w:val="24"/>
        </w:rPr>
        <w:t xml:space="preserve">2 </w:t>
      </w:r>
      <w:r w:rsidRPr="00FF2DCF">
        <w:rPr>
          <w:rFonts w:hint="eastAsia"/>
          <w:b/>
          <w:bCs/>
          <w:sz w:val="24"/>
        </w:rPr>
        <w:t>本指針の</w:t>
      </w:r>
      <w:r w:rsidR="00ED7FAB" w:rsidRPr="00FF2DCF">
        <w:rPr>
          <w:rFonts w:hint="eastAsia"/>
          <w:b/>
          <w:bCs/>
          <w:sz w:val="24"/>
        </w:rPr>
        <w:t>改訂</w:t>
      </w:r>
    </w:p>
    <w:p w:rsidR="00392FDF" w:rsidRPr="00FF2DCF" w:rsidRDefault="00392FDF" w:rsidP="00D36F16">
      <w:pPr>
        <w:ind w:firstLineChars="100" w:firstLine="240"/>
        <w:rPr>
          <w:sz w:val="24"/>
        </w:rPr>
      </w:pPr>
      <w:r w:rsidRPr="00FF2DCF">
        <w:rPr>
          <w:rFonts w:hint="eastAsia"/>
          <w:sz w:val="24"/>
        </w:rPr>
        <w:t>開設者は、医薬品安全管理責任者の意見を聞き、少なくとも年１回以上、本指針の見直しを検討し、必要に応じて指針の改訂を行う。</w:t>
      </w:r>
    </w:p>
    <w:p w:rsidR="00392FDF" w:rsidRPr="00FF2DCF" w:rsidRDefault="00392FDF" w:rsidP="003D7CB8">
      <w:pPr>
        <w:spacing w:beforeLines="50" w:before="173"/>
        <w:ind w:firstLineChars="100" w:firstLine="241"/>
        <w:rPr>
          <w:b/>
          <w:bCs/>
          <w:sz w:val="24"/>
        </w:rPr>
      </w:pPr>
      <w:r w:rsidRPr="00FF2DCF">
        <w:rPr>
          <w:b/>
          <w:bCs/>
          <w:sz w:val="24"/>
        </w:rPr>
        <w:t>9</w:t>
      </w:r>
      <w:r w:rsidRPr="00FF2DCF">
        <w:rPr>
          <w:rFonts w:hint="eastAsia"/>
          <w:b/>
          <w:bCs/>
          <w:sz w:val="24"/>
        </w:rPr>
        <w:t>－</w:t>
      </w:r>
      <w:r w:rsidRPr="00FF2DCF">
        <w:rPr>
          <w:b/>
          <w:bCs/>
          <w:sz w:val="24"/>
        </w:rPr>
        <w:t xml:space="preserve">3 </w:t>
      </w:r>
      <w:r w:rsidRPr="00FF2DCF">
        <w:rPr>
          <w:rFonts w:hint="eastAsia"/>
          <w:b/>
          <w:bCs/>
          <w:sz w:val="24"/>
        </w:rPr>
        <w:t>本指針の閲覧</w:t>
      </w:r>
    </w:p>
    <w:p w:rsidR="00392FDF" w:rsidRPr="00FF2DCF" w:rsidRDefault="00392FDF" w:rsidP="00D36F16">
      <w:pPr>
        <w:ind w:firstLineChars="100" w:firstLine="240"/>
        <w:rPr>
          <w:sz w:val="24"/>
        </w:rPr>
      </w:pPr>
      <w:r w:rsidRPr="00FF2DCF">
        <w:rPr>
          <w:rFonts w:hint="eastAsia"/>
          <w:sz w:val="24"/>
        </w:rPr>
        <w:t>当薬局では、患者及びその家族、地域住民から本指針の閲覧の求めがあった場合には、これに応じるものとする。また、本指針についての照会には開設者または医薬品安全管理責任者が対応する。</w:t>
      </w:r>
    </w:p>
    <w:sectPr w:rsidR="00392FDF" w:rsidRPr="00FF2DCF" w:rsidSect="00045449">
      <w:pgSz w:w="11906" w:h="16838" w:code="9"/>
      <w:pgMar w:top="1701"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AC5" w:rsidRDefault="001C3AC5" w:rsidP="00C511B4">
      <w:r>
        <w:separator/>
      </w:r>
    </w:p>
  </w:endnote>
  <w:endnote w:type="continuationSeparator" w:id="0">
    <w:p w:rsidR="001C3AC5" w:rsidRDefault="001C3AC5" w:rsidP="00C5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AC5" w:rsidRDefault="001C3AC5" w:rsidP="00C511B4">
      <w:r>
        <w:separator/>
      </w:r>
    </w:p>
  </w:footnote>
  <w:footnote w:type="continuationSeparator" w:id="0">
    <w:p w:rsidR="001C3AC5" w:rsidRDefault="001C3AC5" w:rsidP="00C511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25BF"/>
    <w:multiLevelType w:val="hybridMultilevel"/>
    <w:tmpl w:val="4A68081E"/>
    <w:lvl w:ilvl="0" w:tplc="7FA2EF2E">
      <w:numFmt w:val="bullet"/>
      <w:lvlText w:val="○"/>
      <w:lvlJc w:val="left"/>
      <w:pPr>
        <w:ind w:left="720" w:hanging="72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D53206"/>
    <w:multiLevelType w:val="hybridMultilevel"/>
    <w:tmpl w:val="FC947118"/>
    <w:lvl w:ilvl="0" w:tplc="C38EA6EA">
      <w:numFmt w:val="bullet"/>
      <w:lvlText w:val="○"/>
      <w:lvlJc w:val="left"/>
      <w:pPr>
        <w:ind w:left="2480" w:hanging="720"/>
      </w:pPr>
      <w:rPr>
        <w:rFonts w:ascii="ＭＳ 明朝" w:eastAsia="ＭＳ 明朝" w:hAnsi="ＭＳ 明朝" w:cs="ＭＳ明朝" w:hint="eastAsia"/>
      </w:rPr>
    </w:lvl>
    <w:lvl w:ilvl="1" w:tplc="0409000B" w:tentative="1">
      <w:start w:val="1"/>
      <w:numFmt w:val="bullet"/>
      <w:lvlText w:val=""/>
      <w:lvlJc w:val="left"/>
      <w:pPr>
        <w:ind w:left="2600" w:hanging="420"/>
      </w:pPr>
      <w:rPr>
        <w:rFonts w:ascii="Wingdings" w:hAnsi="Wingdings" w:hint="default"/>
      </w:rPr>
    </w:lvl>
    <w:lvl w:ilvl="2" w:tplc="0409000D" w:tentative="1">
      <w:start w:val="1"/>
      <w:numFmt w:val="bullet"/>
      <w:lvlText w:val=""/>
      <w:lvlJc w:val="left"/>
      <w:pPr>
        <w:ind w:left="3020" w:hanging="420"/>
      </w:pPr>
      <w:rPr>
        <w:rFonts w:ascii="Wingdings" w:hAnsi="Wingdings" w:hint="default"/>
      </w:rPr>
    </w:lvl>
    <w:lvl w:ilvl="3" w:tplc="04090001" w:tentative="1">
      <w:start w:val="1"/>
      <w:numFmt w:val="bullet"/>
      <w:lvlText w:val=""/>
      <w:lvlJc w:val="left"/>
      <w:pPr>
        <w:ind w:left="3440" w:hanging="420"/>
      </w:pPr>
      <w:rPr>
        <w:rFonts w:ascii="Wingdings" w:hAnsi="Wingdings" w:hint="default"/>
      </w:rPr>
    </w:lvl>
    <w:lvl w:ilvl="4" w:tplc="0409000B" w:tentative="1">
      <w:start w:val="1"/>
      <w:numFmt w:val="bullet"/>
      <w:lvlText w:val=""/>
      <w:lvlJc w:val="left"/>
      <w:pPr>
        <w:ind w:left="3860" w:hanging="420"/>
      </w:pPr>
      <w:rPr>
        <w:rFonts w:ascii="Wingdings" w:hAnsi="Wingdings" w:hint="default"/>
      </w:rPr>
    </w:lvl>
    <w:lvl w:ilvl="5" w:tplc="0409000D" w:tentative="1">
      <w:start w:val="1"/>
      <w:numFmt w:val="bullet"/>
      <w:lvlText w:val=""/>
      <w:lvlJc w:val="left"/>
      <w:pPr>
        <w:ind w:left="4280" w:hanging="420"/>
      </w:pPr>
      <w:rPr>
        <w:rFonts w:ascii="Wingdings" w:hAnsi="Wingdings" w:hint="default"/>
      </w:rPr>
    </w:lvl>
    <w:lvl w:ilvl="6" w:tplc="04090001" w:tentative="1">
      <w:start w:val="1"/>
      <w:numFmt w:val="bullet"/>
      <w:lvlText w:val=""/>
      <w:lvlJc w:val="left"/>
      <w:pPr>
        <w:ind w:left="4700" w:hanging="420"/>
      </w:pPr>
      <w:rPr>
        <w:rFonts w:ascii="Wingdings" w:hAnsi="Wingdings" w:hint="default"/>
      </w:rPr>
    </w:lvl>
    <w:lvl w:ilvl="7" w:tplc="0409000B" w:tentative="1">
      <w:start w:val="1"/>
      <w:numFmt w:val="bullet"/>
      <w:lvlText w:val=""/>
      <w:lvlJc w:val="left"/>
      <w:pPr>
        <w:ind w:left="5120" w:hanging="420"/>
      </w:pPr>
      <w:rPr>
        <w:rFonts w:ascii="Wingdings" w:hAnsi="Wingdings" w:hint="default"/>
      </w:rPr>
    </w:lvl>
    <w:lvl w:ilvl="8" w:tplc="0409000D" w:tentative="1">
      <w:start w:val="1"/>
      <w:numFmt w:val="bullet"/>
      <w:lvlText w:val=""/>
      <w:lvlJc w:val="left"/>
      <w:pPr>
        <w:ind w:left="5540" w:hanging="420"/>
      </w:pPr>
      <w:rPr>
        <w:rFonts w:ascii="Wingdings" w:hAnsi="Wingdings" w:hint="default"/>
      </w:rPr>
    </w:lvl>
  </w:abstractNum>
  <w:abstractNum w:abstractNumId="2">
    <w:nsid w:val="7C4B17A5"/>
    <w:multiLevelType w:val="hybridMultilevel"/>
    <w:tmpl w:val="3DCE6370"/>
    <w:lvl w:ilvl="0" w:tplc="DF38EFC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5B9"/>
    <w:rsid w:val="000126CB"/>
    <w:rsid w:val="00045449"/>
    <w:rsid w:val="00065F0E"/>
    <w:rsid w:val="000A68D6"/>
    <w:rsid w:val="000D17AA"/>
    <w:rsid w:val="000E3546"/>
    <w:rsid w:val="00183A66"/>
    <w:rsid w:val="001C3AC5"/>
    <w:rsid w:val="00212FFF"/>
    <w:rsid w:val="002F3C43"/>
    <w:rsid w:val="00337134"/>
    <w:rsid w:val="003507FE"/>
    <w:rsid w:val="00392FDF"/>
    <w:rsid w:val="003B6FD7"/>
    <w:rsid w:val="003D7CB8"/>
    <w:rsid w:val="004377D3"/>
    <w:rsid w:val="0052365B"/>
    <w:rsid w:val="00555335"/>
    <w:rsid w:val="005655A5"/>
    <w:rsid w:val="0057218B"/>
    <w:rsid w:val="005971E9"/>
    <w:rsid w:val="005C63E1"/>
    <w:rsid w:val="005E4B91"/>
    <w:rsid w:val="00622EAF"/>
    <w:rsid w:val="006D2A54"/>
    <w:rsid w:val="007E6B82"/>
    <w:rsid w:val="00A77E7D"/>
    <w:rsid w:val="00B97F3A"/>
    <w:rsid w:val="00BB71F3"/>
    <w:rsid w:val="00BE46E1"/>
    <w:rsid w:val="00C05481"/>
    <w:rsid w:val="00C511B4"/>
    <w:rsid w:val="00C962A8"/>
    <w:rsid w:val="00CA2BA7"/>
    <w:rsid w:val="00CE64D7"/>
    <w:rsid w:val="00CF0417"/>
    <w:rsid w:val="00D36F16"/>
    <w:rsid w:val="00DE3701"/>
    <w:rsid w:val="00E9383E"/>
    <w:rsid w:val="00E96744"/>
    <w:rsid w:val="00ED7FAB"/>
    <w:rsid w:val="00EE75B9"/>
    <w:rsid w:val="00F1364F"/>
    <w:rsid w:val="00F2049F"/>
    <w:rsid w:val="00F8215B"/>
    <w:rsid w:val="00F850A5"/>
    <w:rsid w:val="00FA5AB2"/>
    <w:rsid w:val="00FF2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B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E75B9"/>
  </w:style>
  <w:style w:type="paragraph" w:styleId="a4">
    <w:name w:val="Balloon Text"/>
    <w:basedOn w:val="a"/>
    <w:semiHidden/>
    <w:rsid w:val="003507FE"/>
    <w:rPr>
      <w:rFonts w:ascii="Arial" w:eastAsia="ＭＳ ゴシック" w:hAnsi="Arial"/>
      <w:sz w:val="18"/>
      <w:szCs w:val="18"/>
    </w:rPr>
  </w:style>
  <w:style w:type="paragraph" w:styleId="a5">
    <w:name w:val="header"/>
    <w:basedOn w:val="a"/>
    <w:link w:val="a6"/>
    <w:rsid w:val="00C511B4"/>
    <w:pPr>
      <w:tabs>
        <w:tab w:val="center" w:pos="4252"/>
        <w:tab w:val="right" w:pos="8504"/>
      </w:tabs>
      <w:snapToGrid w:val="0"/>
    </w:pPr>
  </w:style>
  <w:style w:type="character" w:customStyle="1" w:styleId="a6">
    <w:name w:val="ヘッダー (文字)"/>
    <w:basedOn w:val="a0"/>
    <w:link w:val="a5"/>
    <w:rsid w:val="00C511B4"/>
    <w:rPr>
      <w:kern w:val="2"/>
      <w:sz w:val="21"/>
      <w:szCs w:val="24"/>
    </w:rPr>
  </w:style>
  <w:style w:type="paragraph" w:styleId="a7">
    <w:name w:val="footer"/>
    <w:basedOn w:val="a"/>
    <w:link w:val="a8"/>
    <w:rsid w:val="00C511B4"/>
    <w:pPr>
      <w:tabs>
        <w:tab w:val="center" w:pos="4252"/>
        <w:tab w:val="right" w:pos="8504"/>
      </w:tabs>
      <w:snapToGrid w:val="0"/>
    </w:pPr>
  </w:style>
  <w:style w:type="character" w:customStyle="1" w:styleId="a8">
    <w:name w:val="フッター (文字)"/>
    <w:basedOn w:val="a0"/>
    <w:link w:val="a7"/>
    <w:rsid w:val="00C511B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3837</Words>
  <Characters>159</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薬局における医療安全管理指針のモデル</vt:lpstr>
      <vt:lpstr>薬局における医療安全管理指針のモデル</vt:lpstr>
    </vt:vector>
  </TitlesOfParts>
  <Company>Microsoft</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薬局における医療安全管理指針のモデル</dc:title>
  <dc:creator>show</dc:creator>
  <cp:lastModifiedBy>堀之内雄亮</cp:lastModifiedBy>
  <cp:revision>4</cp:revision>
  <cp:lastPrinted>2014-02-17T01:52:00Z</cp:lastPrinted>
  <dcterms:created xsi:type="dcterms:W3CDTF">2017-04-18T06:54:00Z</dcterms:created>
  <dcterms:modified xsi:type="dcterms:W3CDTF">2017-05-24T04:43:00Z</dcterms:modified>
</cp:coreProperties>
</file>